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F36" w:rsidRPr="006547D4" w:rsidRDefault="006547D4">
      <w:pPr>
        <w:pStyle w:val="Title"/>
        <w:jc w:val="center"/>
        <w:rPr>
          <w:rFonts w:ascii="Times New Roman" w:eastAsia="Times New Roman" w:hAnsi="Times New Roman" w:cs="Times New Roman"/>
          <w:sz w:val="32"/>
        </w:rPr>
      </w:pPr>
      <w:bookmarkStart w:id="0" w:name="_ocpmyz4tfgk" w:colFirst="0" w:colLast="0"/>
      <w:bookmarkEnd w:id="0"/>
      <w:r w:rsidRPr="006547D4">
        <w:rPr>
          <w:rFonts w:ascii="Times New Roman" w:eastAsia="Times New Roman" w:hAnsi="Times New Roman" w:cs="Times New Roman"/>
          <w:sz w:val="32"/>
        </w:rPr>
        <w:t>First workshop on Data Models, Citation, Access, and Re-usability impacting Historical Linguistic Datasets</w:t>
      </w:r>
    </w:p>
    <w:p w:rsidR="00A54F36" w:rsidRDefault="00A54F36">
      <w:pPr>
        <w:rPr>
          <w:rFonts w:ascii="Times New Roman" w:eastAsia="Times New Roman" w:hAnsi="Times New Roman" w:cs="Times New Roman"/>
        </w:rPr>
      </w:pPr>
    </w:p>
    <w:p w:rsidR="00A54F36" w:rsidRPr="006547D4" w:rsidRDefault="006547D4">
      <w:pPr>
        <w:jc w:val="center"/>
        <w:rPr>
          <w:rFonts w:ascii="Times New Roman" w:eastAsia="Times New Roman" w:hAnsi="Times New Roman" w:cs="Times New Roman"/>
          <w:i/>
          <w:sz w:val="24"/>
        </w:rPr>
      </w:pPr>
      <w:r w:rsidRPr="006547D4">
        <w:rPr>
          <w:rFonts w:ascii="Times New Roman" w:eastAsia="Times New Roman" w:hAnsi="Times New Roman" w:cs="Times New Roman"/>
          <w:i/>
          <w:sz w:val="24"/>
        </w:rPr>
        <w:t xml:space="preserve">Hugh Paterson III &amp; Oksana </w:t>
      </w:r>
      <w:proofErr w:type="spellStart"/>
      <w:r w:rsidRPr="006547D4">
        <w:rPr>
          <w:rFonts w:ascii="Times New Roman" w:eastAsia="Times New Roman" w:hAnsi="Times New Roman" w:cs="Times New Roman"/>
          <w:i/>
          <w:sz w:val="24"/>
        </w:rPr>
        <w:t>Zavalina</w:t>
      </w:r>
      <w:proofErr w:type="spellEnd"/>
    </w:p>
    <w:p w:rsidR="00A54F36" w:rsidRDefault="00A54F36">
      <w:pPr>
        <w:rPr>
          <w:rFonts w:ascii="Times New Roman" w:eastAsia="Times New Roman" w:hAnsi="Times New Roman" w:cs="Times New Roman"/>
        </w:rPr>
      </w:pPr>
    </w:p>
    <w:p w:rsidR="00A54F36" w:rsidRDefault="00A54F36">
      <w:pPr>
        <w:rPr>
          <w:rFonts w:ascii="Times New Roman" w:eastAsia="Times New Roman" w:hAnsi="Times New Roman" w:cs="Times New Roman"/>
        </w:rPr>
      </w:pPr>
    </w:p>
    <w:p w:rsidR="00A54F36" w:rsidRDefault="006547D4">
      <w:pPr>
        <w:rPr>
          <w:rFonts w:ascii="Times New Roman" w:eastAsia="Times New Roman" w:hAnsi="Times New Roman" w:cs="Times New Roman"/>
        </w:rPr>
      </w:pPr>
      <w:r>
        <w:rPr>
          <w:rFonts w:ascii="Times New Roman" w:eastAsia="Times New Roman" w:hAnsi="Times New Roman" w:cs="Times New Roman"/>
        </w:rPr>
        <w:t xml:space="preserve">The role of library models </w:t>
      </w:r>
      <w:r>
        <w:rPr>
          <w:rFonts w:ascii="Times New Roman" w:eastAsia="Times New Roman" w:hAnsi="Times New Roman" w:cs="Times New Roman"/>
        </w:rPr>
        <w:t xml:space="preserve">(e.g., IFLA-LRM: Riva, Le </w:t>
      </w:r>
      <w:proofErr w:type="spellStart"/>
      <w:r>
        <w:rPr>
          <w:rFonts w:ascii="Times New Roman" w:eastAsia="Times New Roman" w:hAnsi="Times New Roman" w:cs="Times New Roman"/>
        </w:rPr>
        <w:t>Bœuf</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Žumer</w:t>
      </w:r>
      <w:proofErr w:type="spellEnd"/>
      <w:r>
        <w:rPr>
          <w:rFonts w:ascii="Times New Roman" w:eastAsia="Times New Roman" w:hAnsi="Times New Roman" w:cs="Times New Roman"/>
        </w:rPr>
        <w:t xml:space="preserve"> 2017)</w:t>
      </w:r>
      <w:r>
        <w:rPr>
          <w:rFonts w:ascii="Times New Roman" w:eastAsia="Times New Roman" w:hAnsi="Times New Roman" w:cs="Times New Roman"/>
        </w:rPr>
        <w:t xml:space="preserve"> and archival practice </w:t>
      </w:r>
      <w:r>
        <w:rPr>
          <w:rFonts w:ascii="Times New Roman" w:eastAsia="Times New Roman" w:hAnsi="Times New Roman" w:cs="Times New Roman"/>
        </w:rPr>
        <w:t>(e.g., lifecycle management: Higgins 2012)</w:t>
      </w:r>
      <w:r>
        <w:rPr>
          <w:rFonts w:ascii="Times New Roman" w:eastAsia="Times New Roman" w:hAnsi="Times New Roman" w:cs="Times New Roman"/>
        </w:rPr>
        <w:t xml:space="preserve"> is under-explored in relation to the construction and reuse of </w:t>
      </w:r>
      <w:r>
        <w:rPr>
          <w:rFonts w:ascii="Times New Roman" w:eastAsia="Times New Roman" w:hAnsi="Times New Roman" w:cs="Times New Roman"/>
          <w:i/>
        </w:rPr>
        <w:t>Historical Linguistic Information Sources</w:t>
      </w:r>
      <w:r>
        <w:rPr>
          <w:rFonts w:ascii="Times New Roman" w:eastAsia="Times New Roman" w:hAnsi="Times New Roman" w:cs="Times New Roman"/>
        </w:rPr>
        <w:t xml:space="preserve">. This workshop proposes to provide a forum to discuss the structures and models of information resources in </w:t>
      </w:r>
      <w:r>
        <w:rPr>
          <w:rFonts w:ascii="Times New Roman" w:eastAsia="Times New Roman" w:hAnsi="Times New Roman" w:cs="Times New Roman"/>
        </w:rPr>
        <w:t>historic</w:t>
      </w:r>
      <w:bookmarkStart w:id="1" w:name="_GoBack"/>
      <w:bookmarkEnd w:id="1"/>
      <w:r>
        <w:rPr>
          <w:rFonts w:ascii="Times New Roman" w:eastAsia="Times New Roman" w:hAnsi="Times New Roman" w:cs="Times New Roman"/>
        </w:rPr>
        <w:t xml:space="preserve">al-comparative linguistic research outputs through the integration of informatic models from library science and </w:t>
      </w:r>
      <w:proofErr w:type="spellStart"/>
      <w:r>
        <w:rPr>
          <w:rFonts w:ascii="Times New Roman" w:eastAsia="Times New Roman" w:hAnsi="Times New Roman" w:cs="Times New Roman"/>
        </w:rPr>
        <w:t>archivy</w:t>
      </w:r>
      <w:proofErr w:type="spellEnd"/>
      <w:r>
        <w:rPr>
          <w:rFonts w:ascii="Times New Roman" w:eastAsia="Times New Roman" w:hAnsi="Times New Roman" w:cs="Times New Roman"/>
        </w:rPr>
        <w:t>.</w:t>
      </w:r>
    </w:p>
    <w:p w:rsidR="00A54F36" w:rsidRDefault="00A54F36">
      <w:pPr>
        <w:rPr>
          <w:rFonts w:ascii="Times New Roman" w:eastAsia="Times New Roman" w:hAnsi="Times New Roman" w:cs="Times New Roman"/>
        </w:rPr>
      </w:pPr>
    </w:p>
    <w:p w:rsidR="00A54F36" w:rsidRDefault="006547D4">
      <w:pPr>
        <w:rPr>
          <w:rFonts w:ascii="Times New Roman" w:eastAsia="Times New Roman" w:hAnsi="Times New Roman" w:cs="Times New Roman"/>
        </w:rPr>
      </w:pPr>
      <w:r>
        <w:rPr>
          <w:rFonts w:ascii="Times New Roman" w:eastAsia="Times New Roman" w:hAnsi="Times New Roman" w:cs="Times New Roman"/>
        </w:rPr>
        <w:t xml:space="preserve">Significant advances have been made in historical linguistics through the use of large compiled datasets </w:t>
      </w:r>
      <w:r>
        <w:rPr>
          <w:rFonts w:ascii="Times New Roman" w:eastAsia="Times New Roman" w:hAnsi="Times New Roman" w:cs="Times New Roman"/>
        </w:rPr>
        <w:t xml:space="preserve">(e.g., </w:t>
      </w:r>
      <w:proofErr w:type="spellStart"/>
      <w:r>
        <w:rPr>
          <w:rFonts w:ascii="Times New Roman" w:eastAsia="Times New Roman" w:hAnsi="Times New Roman" w:cs="Times New Roman"/>
        </w:rPr>
        <w:t>Kamholz</w:t>
      </w:r>
      <w:proofErr w:type="spellEnd"/>
      <w:r>
        <w:rPr>
          <w:rFonts w:ascii="Times New Roman" w:eastAsia="Times New Roman" w:hAnsi="Times New Roman" w:cs="Times New Roman"/>
        </w:rPr>
        <w:t xml:space="preserve"> et al</w:t>
      </w:r>
      <w:r>
        <w:rPr>
          <w:rFonts w:ascii="Times New Roman" w:eastAsia="Times New Roman" w:hAnsi="Times New Roman" w:cs="Times New Roman"/>
        </w:rPr>
        <w:t xml:space="preserve">. 2024; </w:t>
      </w:r>
      <w:proofErr w:type="spellStart"/>
      <w:r>
        <w:rPr>
          <w:rFonts w:ascii="Times New Roman" w:eastAsia="Times New Roman" w:hAnsi="Times New Roman" w:cs="Times New Roman"/>
        </w:rPr>
        <w:t>Tresoldi</w:t>
      </w:r>
      <w:proofErr w:type="spellEnd"/>
      <w:r>
        <w:rPr>
          <w:rFonts w:ascii="Times New Roman" w:eastAsia="Times New Roman" w:hAnsi="Times New Roman" w:cs="Times New Roman"/>
        </w:rPr>
        <w:t xml:space="preserve"> 2023; Arora et al. 2023; </w:t>
      </w:r>
      <w:proofErr w:type="spellStart"/>
      <w:r>
        <w:rPr>
          <w:rFonts w:ascii="Times New Roman" w:eastAsia="Times New Roman" w:hAnsi="Times New Roman" w:cs="Times New Roman"/>
        </w:rPr>
        <w:t>Dellert</w:t>
      </w:r>
      <w:proofErr w:type="spellEnd"/>
      <w:r>
        <w:rPr>
          <w:rFonts w:ascii="Times New Roman" w:eastAsia="Times New Roman" w:hAnsi="Times New Roman" w:cs="Times New Roman"/>
        </w:rPr>
        <w:t xml:space="preserve"> et al. 2020; Greenhill 2015; </w:t>
      </w:r>
      <w:proofErr w:type="spellStart"/>
      <w:r>
        <w:rPr>
          <w:rFonts w:ascii="Times New Roman" w:eastAsia="Times New Roman" w:hAnsi="Times New Roman" w:cs="Times New Roman"/>
        </w:rPr>
        <w:t>Segerer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Flavier</w:t>
      </w:r>
      <w:proofErr w:type="spellEnd"/>
      <w:r>
        <w:rPr>
          <w:rFonts w:ascii="Times New Roman" w:eastAsia="Times New Roman" w:hAnsi="Times New Roman" w:cs="Times New Roman"/>
        </w:rPr>
        <w:t xml:space="preserve"> 2013; Mielke 2008; Greenhill, </w:t>
      </w:r>
      <w:proofErr w:type="spellStart"/>
      <w:r>
        <w:rPr>
          <w:rFonts w:ascii="Times New Roman" w:eastAsia="Times New Roman" w:hAnsi="Times New Roman" w:cs="Times New Roman"/>
        </w:rPr>
        <w:t>Blust</w:t>
      </w:r>
      <w:proofErr w:type="spellEnd"/>
      <w:r>
        <w:rPr>
          <w:rFonts w:ascii="Times New Roman" w:eastAsia="Times New Roman" w:hAnsi="Times New Roman" w:cs="Times New Roman"/>
        </w:rPr>
        <w:t>, and Gray 2008)</w:t>
      </w:r>
      <w:r>
        <w:rPr>
          <w:rFonts w:ascii="Times New Roman" w:eastAsia="Times New Roman" w:hAnsi="Times New Roman" w:cs="Times New Roman"/>
        </w:rPr>
        <w:t>. While not precluding the contributions of single historical manuscripts and traditional manuscript consu</w:t>
      </w:r>
      <w:r>
        <w:rPr>
          <w:rFonts w:ascii="Times New Roman" w:eastAsia="Times New Roman" w:hAnsi="Times New Roman" w:cs="Times New Roman"/>
        </w:rPr>
        <w:t xml:space="preserve">ltation methods, the use of and creation of datasets (including corpora) has become the </w:t>
      </w:r>
      <w:proofErr w:type="spellStart"/>
      <w:r>
        <w:rPr>
          <w:rFonts w:ascii="Times New Roman" w:eastAsia="Times New Roman" w:hAnsi="Times New Roman" w:cs="Times New Roman"/>
        </w:rPr>
        <w:t>defacto</w:t>
      </w:r>
      <w:proofErr w:type="spellEnd"/>
      <w:r>
        <w:rPr>
          <w:rFonts w:ascii="Times New Roman" w:eastAsia="Times New Roman" w:hAnsi="Times New Roman" w:cs="Times New Roman"/>
        </w:rPr>
        <w:t xml:space="preserve"> way of generating new hypotheses </w:t>
      </w:r>
      <w:r>
        <w:rPr>
          <w:rFonts w:ascii="Times New Roman" w:eastAsia="Times New Roman" w:hAnsi="Times New Roman" w:cs="Times New Roman"/>
        </w:rPr>
        <w:t xml:space="preserve">(Wichmann and Saunders 2007; Steiner, </w:t>
      </w:r>
      <w:proofErr w:type="spellStart"/>
      <w:r>
        <w:rPr>
          <w:rFonts w:ascii="Times New Roman" w:eastAsia="Times New Roman" w:hAnsi="Times New Roman" w:cs="Times New Roman"/>
        </w:rPr>
        <w:t>Cysouw</w:t>
      </w:r>
      <w:proofErr w:type="spellEnd"/>
      <w:r>
        <w:rPr>
          <w:rFonts w:ascii="Times New Roman" w:eastAsia="Times New Roman" w:hAnsi="Times New Roman" w:cs="Times New Roman"/>
        </w:rPr>
        <w:t xml:space="preserve">, and Stadler 2011; </w:t>
      </w:r>
      <w:proofErr w:type="spellStart"/>
      <w:r>
        <w:rPr>
          <w:rFonts w:ascii="Times New Roman" w:eastAsia="Times New Roman" w:hAnsi="Times New Roman" w:cs="Times New Roman"/>
        </w:rPr>
        <w:t>Segerer</w:t>
      </w:r>
      <w:proofErr w:type="spellEnd"/>
      <w:r>
        <w:rPr>
          <w:rFonts w:ascii="Times New Roman" w:eastAsia="Times New Roman" w:hAnsi="Times New Roman" w:cs="Times New Roman"/>
        </w:rPr>
        <w:t xml:space="preserve"> 2015)</w:t>
      </w:r>
      <w:r>
        <w:rPr>
          <w:rFonts w:ascii="Times New Roman" w:eastAsia="Times New Roman" w:hAnsi="Times New Roman" w:cs="Times New Roman"/>
        </w:rPr>
        <w:t xml:space="preserve">. Datasets in historical linguistics generally do </w:t>
      </w:r>
      <w:r>
        <w:rPr>
          <w:rFonts w:ascii="Times New Roman" w:eastAsia="Times New Roman" w:hAnsi="Times New Roman" w:cs="Times New Roman"/>
        </w:rPr>
        <w:t xml:space="preserve">two things: (1) record critical researcher-created information such as </w:t>
      </w:r>
      <w:r>
        <w:rPr>
          <w:rFonts w:ascii="Times New Roman" w:eastAsia="Times New Roman" w:hAnsi="Times New Roman" w:cs="Times New Roman"/>
          <w:b/>
        </w:rPr>
        <w:t>reconstructed forms</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cognacy</w:t>
      </w:r>
      <w:proofErr w:type="spellEnd"/>
      <w:r>
        <w:rPr>
          <w:rFonts w:ascii="Times New Roman" w:eastAsia="Times New Roman" w:hAnsi="Times New Roman" w:cs="Times New Roman"/>
          <w:b/>
        </w:rPr>
        <w:t xml:space="preserve"> judgments</w:t>
      </w:r>
      <w:r>
        <w:rPr>
          <w:rFonts w:ascii="Times New Roman" w:eastAsia="Times New Roman" w:hAnsi="Times New Roman" w:cs="Times New Roman"/>
        </w:rPr>
        <w:t xml:space="preserve">, </w:t>
      </w:r>
      <w:r>
        <w:rPr>
          <w:rFonts w:ascii="Times New Roman" w:eastAsia="Times New Roman" w:hAnsi="Times New Roman" w:cs="Times New Roman"/>
          <w:b/>
        </w:rPr>
        <w:t xml:space="preserve">confidence levels, </w:t>
      </w:r>
      <w:r>
        <w:rPr>
          <w:rFonts w:ascii="Times New Roman" w:eastAsia="Times New Roman" w:hAnsi="Times New Roman" w:cs="Times New Roman"/>
        </w:rPr>
        <w:t>along with</w:t>
      </w:r>
      <w:r>
        <w:rPr>
          <w:rFonts w:ascii="Times New Roman" w:eastAsia="Times New Roman" w:hAnsi="Times New Roman" w:cs="Times New Roman"/>
          <w:b/>
        </w:rPr>
        <w:t xml:space="preserve"> contextual notes</w:t>
      </w:r>
      <w:r>
        <w:rPr>
          <w:rFonts w:ascii="Times New Roman" w:eastAsia="Times New Roman" w:hAnsi="Times New Roman" w:cs="Times New Roman"/>
        </w:rPr>
        <w:t>; and (2) contain foundational content from sources not created by the dataset compiler. Such sourc</w:t>
      </w:r>
      <w:r>
        <w:rPr>
          <w:rFonts w:ascii="Times New Roman" w:eastAsia="Times New Roman" w:hAnsi="Times New Roman" w:cs="Times New Roman"/>
        </w:rPr>
        <w:t xml:space="preserve">e material often </w:t>
      </w:r>
      <w:proofErr w:type="gramStart"/>
      <w:r>
        <w:rPr>
          <w:rFonts w:ascii="Times New Roman" w:eastAsia="Times New Roman" w:hAnsi="Times New Roman" w:cs="Times New Roman"/>
        </w:rPr>
        <w:t>include</w:t>
      </w:r>
      <w:proofErr w:type="gramEnd"/>
      <w:r>
        <w:rPr>
          <w:rFonts w:ascii="Times New Roman" w:eastAsia="Times New Roman" w:hAnsi="Times New Roman" w:cs="Times New Roman"/>
        </w:rPr>
        <w:t xml:space="preserve"> historically published and unpublished resources including: </w:t>
      </w:r>
      <w:r>
        <w:rPr>
          <w:rFonts w:ascii="Times New Roman" w:eastAsia="Times New Roman" w:hAnsi="Times New Roman" w:cs="Times New Roman"/>
          <w:b/>
        </w:rPr>
        <w:t>maps</w:t>
      </w:r>
      <w:r>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Hessle</w:t>
      </w:r>
      <w:proofErr w:type="spellEnd"/>
      <w:r>
        <w:rPr>
          <w:rFonts w:ascii="Times New Roman" w:eastAsia="Times New Roman" w:hAnsi="Times New Roman" w:cs="Times New Roman"/>
        </w:rPr>
        <w:t xml:space="preserve"> and Kirk 2020)</w:t>
      </w:r>
      <w:r>
        <w:rPr>
          <w:rFonts w:ascii="Times New Roman" w:eastAsia="Times New Roman" w:hAnsi="Times New Roman" w:cs="Times New Roman"/>
        </w:rPr>
        <w:t xml:space="preserve">, language specific </w:t>
      </w:r>
      <w:r>
        <w:rPr>
          <w:rFonts w:ascii="Times New Roman" w:eastAsia="Times New Roman" w:hAnsi="Times New Roman" w:cs="Times New Roman"/>
          <w:b/>
        </w:rPr>
        <w:t xml:space="preserve">lexicons </w:t>
      </w:r>
      <w:r>
        <w:rPr>
          <w:rFonts w:ascii="Times New Roman" w:eastAsia="Times New Roman" w:hAnsi="Times New Roman" w:cs="Times New Roman"/>
        </w:rPr>
        <w:t>and</w:t>
      </w:r>
      <w:r>
        <w:rPr>
          <w:rFonts w:ascii="Times New Roman" w:eastAsia="Times New Roman" w:hAnsi="Times New Roman" w:cs="Times New Roman"/>
          <w:b/>
        </w:rPr>
        <w:t xml:space="preserve"> published reconstructions</w:t>
      </w:r>
      <w:r>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Kamholz</w:t>
      </w:r>
      <w:proofErr w:type="spellEnd"/>
      <w:r>
        <w:rPr>
          <w:rFonts w:ascii="Times New Roman" w:eastAsia="Times New Roman" w:hAnsi="Times New Roman" w:cs="Times New Roman"/>
        </w:rPr>
        <w:t xml:space="preserve"> et al. 2024)</w:t>
      </w:r>
      <w:r>
        <w:rPr>
          <w:rFonts w:ascii="Times New Roman" w:eastAsia="Times New Roman" w:hAnsi="Times New Roman" w:cs="Times New Roman"/>
        </w:rPr>
        <w:t xml:space="preserve">, </w:t>
      </w:r>
      <w:r>
        <w:rPr>
          <w:rFonts w:ascii="Times New Roman" w:eastAsia="Times New Roman" w:hAnsi="Times New Roman" w:cs="Times New Roman"/>
          <w:b/>
        </w:rPr>
        <w:t>wordlists</w:t>
      </w:r>
      <w:r>
        <w:rPr>
          <w:rFonts w:ascii="Times New Roman" w:eastAsia="Times New Roman" w:hAnsi="Times New Roman" w:cs="Times New Roman"/>
        </w:rPr>
        <w:t xml:space="preserve"> </w:t>
      </w:r>
      <w:r>
        <w:rPr>
          <w:rFonts w:ascii="Times New Roman" w:eastAsia="Times New Roman" w:hAnsi="Times New Roman" w:cs="Times New Roman"/>
        </w:rPr>
        <w:t xml:space="preserve">(Forkel et al. 2024; </w:t>
      </w:r>
      <w:proofErr w:type="spellStart"/>
      <w:r>
        <w:rPr>
          <w:rFonts w:ascii="Times New Roman" w:eastAsia="Times New Roman" w:hAnsi="Times New Roman" w:cs="Times New Roman"/>
        </w:rPr>
        <w:t>Segerer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Flavier</w:t>
      </w:r>
      <w:proofErr w:type="spellEnd"/>
      <w:r>
        <w:rPr>
          <w:rFonts w:ascii="Times New Roman" w:eastAsia="Times New Roman" w:hAnsi="Times New Roman" w:cs="Times New Roman"/>
        </w:rPr>
        <w:t xml:space="preserve"> 2013)</w:t>
      </w:r>
      <w:r>
        <w:rPr>
          <w:rFonts w:ascii="Times New Roman" w:eastAsia="Times New Roman" w:hAnsi="Times New Roman" w:cs="Times New Roman"/>
        </w:rPr>
        <w:t xml:space="preserve">, </w:t>
      </w:r>
      <w:r>
        <w:rPr>
          <w:rFonts w:ascii="Times New Roman" w:eastAsia="Times New Roman" w:hAnsi="Times New Roman" w:cs="Times New Roman"/>
          <w:b/>
        </w:rPr>
        <w:t>tran</w:t>
      </w:r>
      <w:r>
        <w:rPr>
          <w:rFonts w:ascii="Times New Roman" w:eastAsia="Times New Roman" w:hAnsi="Times New Roman" w:cs="Times New Roman"/>
          <w:b/>
        </w:rPr>
        <w:t>scriptions of manuscripts and texts</w:t>
      </w:r>
      <w:r>
        <w:rPr>
          <w:rFonts w:ascii="Times New Roman" w:eastAsia="Times New Roman" w:hAnsi="Times New Roman" w:cs="Times New Roman"/>
        </w:rPr>
        <w:t xml:space="preserve"> </w:t>
      </w:r>
      <w:r>
        <w:rPr>
          <w:rFonts w:ascii="Times New Roman" w:eastAsia="Times New Roman" w:hAnsi="Times New Roman" w:cs="Times New Roman"/>
        </w:rPr>
        <w:t xml:space="preserve">(Weber et al. 2023; </w:t>
      </w:r>
      <w:proofErr w:type="spellStart"/>
      <w:r>
        <w:rPr>
          <w:rFonts w:ascii="Times New Roman" w:eastAsia="Times New Roman" w:hAnsi="Times New Roman" w:cs="Times New Roman"/>
        </w:rPr>
        <w:t>Genee</w:t>
      </w:r>
      <w:proofErr w:type="spellEnd"/>
      <w:r>
        <w:rPr>
          <w:rFonts w:ascii="Times New Roman" w:eastAsia="Times New Roman" w:hAnsi="Times New Roman" w:cs="Times New Roman"/>
        </w:rPr>
        <w:t xml:space="preserve"> and Junker 2018; </w:t>
      </w:r>
      <w:proofErr w:type="spellStart"/>
      <w:r>
        <w:rPr>
          <w:rFonts w:ascii="Times New Roman" w:eastAsia="Times New Roman" w:hAnsi="Times New Roman" w:cs="Times New Roman"/>
        </w:rPr>
        <w:t>Kytö</w:t>
      </w:r>
      <w:proofErr w:type="spellEnd"/>
      <w:r>
        <w:rPr>
          <w:rFonts w:ascii="Times New Roman" w:eastAsia="Times New Roman" w:hAnsi="Times New Roman" w:cs="Times New Roman"/>
        </w:rPr>
        <w:t xml:space="preserve"> 2011)</w:t>
      </w:r>
      <w:r>
        <w:rPr>
          <w:rFonts w:ascii="Times New Roman" w:eastAsia="Times New Roman" w:hAnsi="Times New Roman" w:cs="Times New Roman"/>
        </w:rPr>
        <w:t xml:space="preserve">, and even </w:t>
      </w:r>
      <w:r>
        <w:rPr>
          <w:rFonts w:ascii="Times New Roman" w:eastAsia="Times New Roman" w:hAnsi="Times New Roman" w:cs="Times New Roman"/>
          <w:b/>
        </w:rPr>
        <w:t>reconstructions by other scholars</w:t>
      </w:r>
      <w:r>
        <w:rPr>
          <w:rFonts w:ascii="Times New Roman" w:eastAsia="Times New Roman" w:hAnsi="Times New Roman" w:cs="Times New Roman"/>
        </w:rPr>
        <w:t>, etc.</w:t>
      </w:r>
    </w:p>
    <w:p w:rsidR="00A54F36" w:rsidRDefault="00A54F36">
      <w:pPr>
        <w:rPr>
          <w:rFonts w:ascii="Times New Roman" w:eastAsia="Times New Roman" w:hAnsi="Times New Roman" w:cs="Times New Roman"/>
        </w:rPr>
      </w:pPr>
    </w:p>
    <w:p w:rsidR="00A54F36" w:rsidRDefault="006547D4">
      <w:pPr>
        <w:rPr>
          <w:rFonts w:ascii="Times New Roman" w:eastAsia="Times New Roman" w:hAnsi="Times New Roman" w:cs="Times New Roman"/>
        </w:rPr>
      </w:pPr>
      <w:r>
        <w:rPr>
          <w:rFonts w:ascii="Times New Roman" w:eastAsia="Times New Roman" w:hAnsi="Times New Roman" w:cs="Times New Roman"/>
        </w:rPr>
        <w:t xml:space="preserve">Interactional platform-tools such as </w:t>
      </w:r>
      <w:proofErr w:type="spellStart"/>
      <w:r>
        <w:rPr>
          <w:rFonts w:ascii="Times New Roman" w:eastAsia="Times New Roman" w:hAnsi="Times New Roman" w:cs="Times New Roman"/>
          <w:i/>
        </w:rPr>
        <w:t>RefLex</w:t>
      </w:r>
      <w:proofErr w:type="spellEnd"/>
      <w:r>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Segerer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Flavier</w:t>
      </w:r>
      <w:proofErr w:type="spellEnd"/>
      <w:r>
        <w:rPr>
          <w:rFonts w:ascii="Times New Roman" w:eastAsia="Times New Roman" w:hAnsi="Times New Roman" w:cs="Times New Roman"/>
        </w:rPr>
        <w:t xml:space="preserve"> 2013)</w:t>
      </w:r>
      <w:r>
        <w:rPr>
          <w:rFonts w:ascii="Times New Roman" w:eastAsia="Times New Roman" w:hAnsi="Times New Roman" w:cs="Times New Roman"/>
        </w:rPr>
        <w:t xml:space="preserve"> or </w:t>
      </w:r>
      <w:r>
        <w:rPr>
          <w:rFonts w:ascii="Times New Roman" w:eastAsia="Times New Roman" w:hAnsi="Times New Roman" w:cs="Times New Roman"/>
          <w:i/>
        </w:rPr>
        <w:t>OUTOFPAPUA</w:t>
      </w:r>
      <w:r>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Kamholz</w:t>
      </w:r>
      <w:proofErr w:type="spellEnd"/>
      <w:r>
        <w:rPr>
          <w:rFonts w:ascii="Times New Roman" w:eastAsia="Times New Roman" w:hAnsi="Times New Roman" w:cs="Times New Roman"/>
        </w:rPr>
        <w:t xml:space="preserve"> et al. 2024)</w:t>
      </w:r>
      <w:r>
        <w:rPr>
          <w:rFonts w:ascii="Times New Roman" w:eastAsia="Times New Roman" w:hAnsi="Times New Roman" w:cs="Times New Roman"/>
        </w:rPr>
        <w:t xml:space="preserve"> allow us</w:t>
      </w:r>
      <w:r>
        <w:rPr>
          <w:rFonts w:ascii="Times New Roman" w:eastAsia="Times New Roman" w:hAnsi="Times New Roman" w:cs="Times New Roman"/>
        </w:rPr>
        <w:t>ers to create custom datasets based on specific selected resources available to the platform. They do this without requiring users to interact with the complete set of underlying resources and/or the platforms allow users to create new derivative aggregate</w:t>
      </w:r>
      <w:r>
        <w:rPr>
          <w:rFonts w:ascii="Times New Roman" w:eastAsia="Times New Roman" w:hAnsi="Times New Roman" w:cs="Times New Roman"/>
        </w:rPr>
        <w:t xml:space="preserve"> collections (reconstructed forms and </w:t>
      </w:r>
      <w:proofErr w:type="spellStart"/>
      <w:r>
        <w:rPr>
          <w:rFonts w:ascii="Times New Roman" w:eastAsia="Times New Roman" w:hAnsi="Times New Roman" w:cs="Times New Roman"/>
        </w:rPr>
        <w:t>cognacy</w:t>
      </w:r>
      <w:proofErr w:type="spellEnd"/>
      <w:r>
        <w:rPr>
          <w:rFonts w:ascii="Times New Roman" w:eastAsia="Times New Roman" w:hAnsi="Times New Roman" w:cs="Times New Roman"/>
        </w:rPr>
        <w:t xml:space="preserve"> relations) independent of other platform users. Citing, referencing, and redistributing these custom datasets is challenging and impacts the verifiability of claims.</w:t>
      </w:r>
    </w:p>
    <w:p w:rsidR="00A54F36" w:rsidRDefault="00A54F36">
      <w:pPr>
        <w:rPr>
          <w:rFonts w:ascii="Times New Roman" w:eastAsia="Times New Roman" w:hAnsi="Times New Roman" w:cs="Times New Roman"/>
        </w:rPr>
      </w:pPr>
    </w:p>
    <w:p w:rsidR="00A54F36" w:rsidRDefault="006547D4">
      <w:pPr>
        <w:rPr>
          <w:rFonts w:ascii="Times New Roman" w:eastAsia="Times New Roman" w:hAnsi="Times New Roman" w:cs="Times New Roman"/>
        </w:rPr>
      </w:pPr>
      <w:r>
        <w:rPr>
          <w:rFonts w:ascii="Times New Roman" w:eastAsia="Times New Roman" w:hAnsi="Times New Roman" w:cs="Times New Roman"/>
        </w:rPr>
        <w:t>It is broadly accepted across linguistic re</w:t>
      </w:r>
      <w:r>
        <w:rPr>
          <w:rFonts w:ascii="Times New Roman" w:eastAsia="Times New Roman" w:hAnsi="Times New Roman" w:cs="Times New Roman"/>
        </w:rPr>
        <w:t xml:space="preserve">search that scholarly work—including evidence— should be citable, </w:t>
      </w:r>
      <w:proofErr w:type="spellStart"/>
      <w:r>
        <w:rPr>
          <w:rFonts w:ascii="Times New Roman" w:eastAsia="Times New Roman" w:hAnsi="Times New Roman" w:cs="Times New Roman"/>
        </w:rPr>
        <w:t>accessable</w:t>
      </w:r>
      <w:proofErr w:type="spellEnd"/>
      <w:r>
        <w:rPr>
          <w:rFonts w:ascii="Times New Roman" w:eastAsia="Times New Roman" w:hAnsi="Times New Roman" w:cs="Times New Roman"/>
        </w:rPr>
        <w:t xml:space="preserve">, and reusable </w:t>
      </w:r>
      <w:r>
        <w:rPr>
          <w:rFonts w:ascii="Times New Roman" w:eastAsia="Times New Roman" w:hAnsi="Times New Roman" w:cs="Times New Roman"/>
        </w:rPr>
        <w:t>(Bird and Simons 2003)</w:t>
      </w:r>
      <w:r>
        <w:rPr>
          <w:rFonts w:ascii="Times New Roman" w:eastAsia="Times New Roman" w:hAnsi="Times New Roman" w:cs="Times New Roman"/>
        </w:rPr>
        <w:t xml:space="preserve">. Together these issues impact reproducibility, an important tenet in scholarship often overlooked in linguistics </w:t>
      </w:r>
      <w:r>
        <w:rPr>
          <w:rFonts w:ascii="Times New Roman" w:eastAsia="Times New Roman" w:hAnsi="Times New Roman" w:cs="Times New Roman"/>
        </w:rPr>
        <w:t>(</w:t>
      </w:r>
      <w:proofErr w:type="spellStart"/>
      <w:r>
        <w:rPr>
          <w:rFonts w:ascii="Times New Roman" w:eastAsia="Times New Roman" w:hAnsi="Times New Roman" w:cs="Times New Roman"/>
        </w:rPr>
        <w:t>Berez-Kroeker</w:t>
      </w:r>
      <w:proofErr w:type="spellEnd"/>
      <w:r>
        <w:rPr>
          <w:rFonts w:ascii="Times New Roman" w:eastAsia="Times New Roman" w:hAnsi="Times New Roman" w:cs="Times New Roman"/>
        </w:rPr>
        <w:t xml:space="preserve"> et al. 2018)</w:t>
      </w:r>
      <w:r>
        <w:rPr>
          <w:rFonts w:ascii="Times New Roman" w:eastAsia="Times New Roman" w:hAnsi="Times New Roman" w:cs="Times New Roman"/>
        </w:rPr>
        <w:t xml:space="preserve">. </w:t>
      </w:r>
      <w:r>
        <w:rPr>
          <w:rFonts w:ascii="Times New Roman" w:eastAsia="Times New Roman" w:hAnsi="Times New Roman" w:cs="Times New Roman"/>
        </w:rPr>
        <w:t xml:space="preserve">However, it is also well acknowledged that the citation and reference of original source material for linguistic evidence is lacking across the field </w:t>
      </w:r>
      <w:r>
        <w:rPr>
          <w:rFonts w:ascii="Times New Roman" w:eastAsia="Times New Roman" w:hAnsi="Times New Roman" w:cs="Times New Roman"/>
        </w:rPr>
        <w:t>(</w:t>
      </w:r>
      <w:proofErr w:type="spellStart"/>
      <w:r>
        <w:rPr>
          <w:rFonts w:ascii="Times New Roman" w:eastAsia="Times New Roman" w:hAnsi="Times New Roman" w:cs="Times New Roman"/>
        </w:rPr>
        <w:t>Gawne</w:t>
      </w:r>
      <w:proofErr w:type="spellEnd"/>
      <w:r>
        <w:rPr>
          <w:rFonts w:ascii="Times New Roman" w:eastAsia="Times New Roman" w:hAnsi="Times New Roman" w:cs="Times New Roman"/>
        </w:rPr>
        <w:t xml:space="preserve"> et al. 2017)</w:t>
      </w:r>
      <w:r>
        <w:rPr>
          <w:rFonts w:ascii="Times New Roman" w:eastAsia="Times New Roman" w:hAnsi="Times New Roman" w:cs="Times New Roman"/>
        </w:rPr>
        <w:t xml:space="preserve">. More specifically in historical-comparative linguistics, the context of citation and </w:t>
      </w:r>
      <w:r>
        <w:rPr>
          <w:rFonts w:ascii="Times New Roman" w:eastAsia="Times New Roman" w:hAnsi="Times New Roman" w:cs="Times New Roman"/>
        </w:rPr>
        <w:t>referencing of the evidentiary record along with current dataset assemblage and distribution practices generally do not support fine-grained or Work-oriented citation and referencing. This often means that specific and necessary details in comparative ling</w:t>
      </w:r>
      <w:r>
        <w:rPr>
          <w:rFonts w:ascii="Times New Roman" w:eastAsia="Times New Roman" w:hAnsi="Times New Roman" w:cs="Times New Roman"/>
        </w:rPr>
        <w:t xml:space="preserve">uistics are not retrievable. Therefore, the data models embedded within historical comparative datasets become all the more </w:t>
      </w:r>
      <w:r>
        <w:rPr>
          <w:rFonts w:ascii="Times New Roman" w:eastAsia="Times New Roman" w:hAnsi="Times New Roman" w:cs="Times New Roman"/>
        </w:rPr>
        <w:lastRenderedPageBreak/>
        <w:t xml:space="preserve">important for the reproducibility of work and the testing, verification, and refinement of hypotheses </w:t>
      </w:r>
      <w:r>
        <w:rPr>
          <w:rFonts w:ascii="Times New Roman" w:eastAsia="Times New Roman" w:hAnsi="Times New Roman" w:cs="Times New Roman"/>
        </w:rPr>
        <w:t>(</w:t>
      </w:r>
      <w:proofErr w:type="spellStart"/>
      <w:r>
        <w:rPr>
          <w:rFonts w:ascii="Times New Roman" w:eastAsia="Times New Roman" w:hAnsi="Times New Roman" w:cs="Times New Roman"/>
        </w:rPr>
        <w:t>Bakro</w:t>
      </w:r>
      <w:proofErr w:type="spellEnd"/>
      <w:r>
        <w:rPr>
          <w:rFonts w:ascii="Times New Roman" w:eastAsia="Times New Roman" w:hAnsi="Times New Roman" w:cs="Times New Roman"/>
        </w:rPr>
        <w:t>-Nagy 2010)</w:t>
      </w:r>
      <w:r>
        <w:rPr>
          <w:rFonts w:ascii="Times New Roman" w:eastAsia="Times New Roman" w:hAnsi="Times New Roman" w:cs="Times New Roman"/>
        </w:rPr>
        <w:t>.</w:t>
      </w:r>
    </w:p>
    <w:p w:rsidR="00A54F36" w:rsidRDefault="006547D4">
      <w:pPr>
        <w:spacing w:before="240" w:after="240"/>
        <w:rPr>
          <w:rFonts w:ascii="Times New Roman" w:eastAsia="Times New Roman" w:hAnsi="Times New Roman" w:cs="Times New Roman"/>
        </w:rPr>
      </w:pPr>
      <w:r>
        <w:rPr>
          <w:rFonts w:ascii="Times New Roman" w:eastAsia="Times New Roman" w:hAnsi="Times New Roman" w:cs="Times New Roman"/>
        </w:rPr>
        <w:t>With the ex</w:t>
      </w:r>
      <w:r>
        <w:rPr>
          <w:rFonts w:ascii="Times New Roman" w:eastAsia="Times New Roman" w:hAnsi="Times New Roman" w:cs="Times New Roman"/>
        </w:rPr>
        <w:t xml:space="preserve">ception of leading work around Cross-Linguistic Data Formats (CLDF) use with historical-comparative data </w:t>
      </w:r>
      <w:r>
        <w:rPr>
          <w:rFonts w:ascii="Times New Roman" w:eastAsia="Times New Roman" w:hAnsi="Times New Roman" w:cs="Times New Roman"/>
        </w:rPr>
        <w:t>(Forkel et al. 2018; Forkel, Swanson, and Moran 2024)</w:t>
      </w:r>
      <w:r>
        <w:rPr>
          <w:rFonts w:ascii="Times New Roman" w:eastAsia="Times New Roman" w:hAnsi="Times New Roman" w:cs="Times New Roman"/>
        </w:rPr>
        <w:t xml:space="preserve"> and approaches using linked data in linguistics </w:t>
      </w:r>
      <w:r>
        <w:rPr>
          <w:rFonts w:ascii="Times New Roman" w:eastAsia="Times New Roman" w:hAnsi="Times New Roman" w:cs="Times New Roman"/>
        </w:rPr>
        <w:t>(</w:t>
      </w:r>
      <w:proofErr w:type="spellStart"/>
      <w:r>
        <w:rPr>
          <w:rFonts w:ascii="Times New Roman" w:eastAsia="Times New Roman" w:hAnsi="Times New Roman" w:cs="Times New Roman"/>
        </w:rPr>
        <w:t>Kesäniemi</w:t>
      </w:r>
      <w:proofErr w:type="spellEnd"/>
      <w:r>
        <w:rPr>
          <w:rFonts w:ascii="Times New Roman" w:eastAsia="Times New Roman" w:hAnsi="Times New Roman" w:cs="Times New Roman"/>
        </w:rPr>
        <w:t xml:space="preserve"> et al. 2018; </w:t>
      </w:r>
      <w:proofErr w:type="spellStart"/>
      <w:r>
        <w:rPr>
          <w:rFonts w:ascii="Times New Roman" w:eastAsia="Times New Roman" w:hAnsi="Times New Roman" w:cs="Times New Roman"/>
        </w:rPr>
        <w:t>Tittel</w:t>
      </w:r>
      <w:proofErr w:type="spellEnd"/>
      <w:r>
        <w:rPr>
          <w:rFonts w:ascii="Times New Roman" w:eastAsia="Times New Roman" w:hAnsi="Times New Roman" w:cs="Times New Roman"/>
        </w:rPr>
        <w:t xml:space="preserve">, Gillis-Webber, and </w:t>
      </w:r>
      <w:proofErr w:type="spellStart"/>
      <w:r>
        <w:rPr>
          <w:rFonts w:ascii="Times New Roman" w:eastAsia="Times New Roman" w:hAnsi="Times New Roman" w:cs="Times New Roman"/>
        </w:rPr>
        <w:t>Nannini</w:t>
      </w:r>
      <w:proofErr w:type="spellEnd"/>
      <w:r>
        <w:rPr>
          <w:rFonts w:ascii="Times New Roman" w:eastAsia="Times New Roman" w:hAnsi="Times New Roman" w:cs="Times New Roman"/>
        </w:rPr>
        <w:t xml:space="preserve"> 2020)</w:t>
      </w:r>
      <w:r>
        <w:rPr>
          <w:rFonts w:ascii="Times New Roman" w:eastAsia="Times New Roman" w:hAnsi="Times New Roman" w:cs="Times New Roman"/>
        </w:rPr>
        <w:t>, the literature has been silent about the storage formats for historical-comparative data. Undiscussed are the information categories represented in historical comparative linguistic datasets</w:t>
      </w:r>
      <w:r>
        <w:rPr>
          <w:rFonts w:ascii="Times New Roman" w:eastAsia="Times New Roman" w:hAnsi="Times New Roman" w:cs="Times New Roman"/>
        </w:rPr>
        <w:t>. The informatic arrangement and description of compiled datasets has generally been ad-hoc and served the needs of individually-funded projects. This has resulted in a proliferation of divergent data categories mitigating against ease-of-reuse.</w:t>
      </w:r>
    </w:p>
    <w:p w:rsidR="00A54F36" w:rsidRDefault="006547D4">
      <w:pPr>
        <w:spacing w:before="240" w:after="240"/>
        <w:rPr>
          <w:rFonts w:ascii="Times New Roman" w:eastAsia="Times New Roman" w:hAnsi="Times New Roman" w:cs="Times New Roman"/>
        </w:rPr>
      </w:pPr>
      <w:r>
        <w:rPr>
          <w:rFonts w:ascii="Times New Roman" w:eastAsia="Times New Roman" w:hAnsi="Times New Roman" w:cs="Times New Roman"/>
        </w:rPr>
        <w:t>We set out</w:t>
      </w:r>
      <w:r>
        <w:rPr>
          <w:rFonts w:ascii="Times New Roman" w:eastAsia="Times New Roman" w:hAnsi="Times New Roman" w:cs="Times New Roman"/>
        </w:rPr>
        <w:t xml:space="preserve"> to ignite discussion around compilations of manuscripts, wordlists, and other derivative resources which have become mainstream tools in hypothesis generation related to the language evolution. We explore the heretofore unapproached contribution that mode</w:t>
      </w:r>
      <w:r>
        <w:rPr>
          <w:rFonts w:ascii="Times New Roman" w:eastAsia="Times New Roman" w:hAnsi="Times New Roman" w:cs="Times New Roman"/>
        </w:rPr>
        <w:t>ls such as Work-Expression-Manifestation-Item (WEMI), illustrated in figure 1, from library and information science (</w:t>
      </w:r>
      <w:r>
        <w:rPr>
          <w:rFonts w:ascii="Times New Roman" w:eastAsia="Times New Roman" w:hAnsi="Times New Roman" w:cs="Times New Roman"/>
        </w:rPr>
        <w:t xml:space="preserve">Coyle 2023; Riva, Le </w:t>
      </w:r>
      <w:proofErr w:type="spellStart"/>
      <w:r>
        <w:rPr>
          <w:rFonts w:ascii="Times New Roman" w:eastAsia="Times New Roman" w:hAnsi="Times New Roman" w:cs="Times New Roman"/>
        </w:rPr>
        <w:t>Bœuf</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Žumer</w:t>
      </w:r>
      <w:proofErr w:type="spellEnd"/>
      <w:r>
        <w:rPr>
          <w:rFonts w:ascii="Times New Roman" w:eastAsia="Times New Roman" w:hAnsi="Times New Roman" w:cs="Times New Roman"/>
        </w:rPr>
        <w:t xml:space="preserve"> 2017; IFLA, 1998)</w:t>
      </w:r>
      <w:r>
        <w:rPr>
          <w:rFonts w:ascii="Times New Roman" w:eastAsia="Times New Roman" w:hAnsi="Times New Roman" w:cs="Times New Roman"/>
        </w:rPr>
        <w:t xml:space="preserve"> can offer those who compile, and cite/reference aggregate linguistic resources. Spec</w:t>
      </w:r>
      <w:r>
        <w:rPr>
          <w:rFonts w:ascii="Times New Roman" w:eastAsia="Times New Roman" w:hAnsi="Times New Roman" w:cs="Times New Roman"/>
        </w:rPr>
        <w:t>ifically, clarifying linking relationships between the literature and datasets, including dataset portions.</w:t>
      </w:r>
    </w:p>
    <w:p w:rsidR="00A54F36" w:rsidRDefault="006547D4">
      <w:pPr>
        <w:spacing w:before="240" w:after="240"/>
        <w:rPr>
          <w:rFonts w:ascii="Times New Roman" w:eastAsia="Times New Roman" w:hAnsi="Times New Roman" w:cs="Times New Roman"/>
        </w:rPr>
      </w:pPr>
      <w:r>
        <w:rPr>
          <w:rFonts w:ascii="Times New Roman" w:eastAsia="Times New Roman" w:hAnsi="Times New Roman" w:cs="Times New Roman"/>
        </w:rPr>
        <w:t>We invite papers describing the information models used for assembling large corpora (including wordlists) used in historical linguistics, highlight</w:t>
      </w:r>
      <w:r>
        <w:rPr>
          <w:rFonts w:ascii="Times New Roman" w:eastAsia="Times New Roman" w:hAnsi="Times New Roman" w:cs="Times New Roman"/>
        </w:rPr>
        <w:t>ing assumptions for citation, referencing, segmentation, and reusability of the assembled collection of texts and their digital surrogates. We encourage papers which present typologies of use cases, categories of tracked information, provenance of data con</w:t>
      </w:r>
      <w:r>
        <w:rPr>
          <w:rFonts w:ascii="Times New Roman" w:eastAsia="Times New Roman" w:hAnsi="Times New Roman" w:cs="Times New Roman"/>
        </w:rPr>
        <w:t xml:space="preserve">tent, </w:t>
      </w:r>
      <w:proofErr w:type="spellStart"/>
      <w:r>
        <w:rPr>
          <w:rFonts w:ascii="Times New Roman" w:eastAsia="Times New Roman" w:hAnsi="Times New Roman" w:cs="Times New Roman"/>
        </w:rPr>
        <w:t>citability</w:t>
      </w:r>
      <w:proofErr w:type="spellEnd"/>
      <w:r>
        <w:rPr>
          <w:rFonts w:ascii="Times New Roman" w:eastAsia="Times New Roman" w:hAnsi="Times New Roman" w:cs="Times New Roman"/>
        </w:rPr>
        <w:t xml:space="preserve"> of aggregate content, and the identifiers-for and permanence-of user-generated datasets on research platforms.</w:t>
      </w:r>
    </w:p>
    <w:p w:rsidR="00A54F36" w:rsidRDefault="006547D4">
      <w:pPr>
        <w:spacing w:before="240" w:after="24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3971109"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971109" cy="1828800"/>
                    </a:xfrm>
                    <a:prstGeom prst="rect">
                      <a:avLst/>
                    </a:prstGeom>
                    <a:ln/>
                  </pic:spPr>
                </pic:pic>
              </a:graphicData>
            </a:graphic>
          </wp:inline>
        </w:drawing>
      </w:r>
      <w:r>
        <w:rPr>
          <w:rFonts w:ascii="Times New Roman" w:eastAsia="Times New Roman" w:hAnsi="Times New Roman" w:cs="Times New Roman"/>
        </w:rPr>
        <w:br/>
        <w:t>Figure 1. The basic WEMI model.</w:t>
      </w:r>
    </w:p>
    <w:p w:rsidR="00A54F36" w:rsidRDefault="006547D4">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References</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Arora, Aryaman, Adam Farris, </w:t>
      </w:r>
      <w:proofErr w:type="spellStart"/>
      <w:r>
        <w:rPr>
          <w:rFonts w:ascii="Times New Roman" w:eastAsia="Times New Roman" w:hAnsi="Times New Roman" w:cs="Times New Roman"/>
        </w:rPr>
        <w:t>Samopriya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Basu</w:t>
      </w:r>
      <w:proofErr w:type="spellEnd"/>
      <w:r>
        <w:rPr>
          <w:rFonts w:ascii="Times New Roman" w:eastAsia="Times New Roman" w:hAnsi="Times New Roman" w:cs="Times New Roman"/>
        </w:rPr>
        <w:t xml:space="preserve">, and Suresh </w:t>
      </w:r>
      <w:proofErr w:type="spellStart"/>
      <w:r>
        <w:rPr>
          <w:rFonts w:ascii="Times New Roman" w:eastAsia="Times New Roman" w:hAnsi="Times New Roman" w:cs="Times New Roman"/>
        </w:rPr>
        <w:t>Kolichala</w:t>
      </w:r>
      <w:proofErr w:type="spellEnd"/>
      <w:r>
        <w:rPr>
          <w:rFonts w:ascii="Times New Roman" w:eastAsia="Times New Roman" w:hAnsi="Times New Roman" w:cs="Times New Roman"/>
        </w:rPr>
        <w:t>. 2023. “</w:t>
      </w:r>
      <w:proofErr w:type="spellStart"/>
      <w:r>
        <w:rPr>
          <w:rFonts w:ascii="Times New Roman" w:eastAsia="Times New Roman" w:hAnsi="Times New Roman" w:cs="Times New Roman"/>
        </w:rPr>
        <w:t>Jambu</w:t>
      </w:r>
      <w:proofErr w:type="spellEnd"/>
      <w:r>
        <w:rPr>
          <w:rFonts w:ascii="Times New Roman" w:eastAsia="Times New Roman" w:hAnsi="Times New Roman" w:cs="Times New Roman"/>
        </w:rPr>
        <w:t xml:space="preserve">: A Historical Linguistic Database for South Asian Languages.” </w:t>
      </w:r>
      <w:proofErr w:type="spellStart"/>
      <w:r>
        <w:rPr>
          <w:rFonts w:ascii="Times New Roman" w:eastAsia="Times New Roman" w:hAnsi="Times New Roman" w:cs="Times New Roman"/>
        </w:rPr>
        <w:t>arXiv</w:t>
      </w:r>
      <w:proofErr w:type="spellEnd"/>
      <w:r>
        <w:rPr>
          <w:rFonts w:ascii="Times New Roman" w:eastAsia="Times New Roman" w:hAnsi="Times New Roman" w:cs="Times New Roman"/>
        </w:rPr>
        <w:t>. https://doi.org/10.48550/arXiv.2306.02514.</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Bakro</w:t>
      </w:r>
      <w:proofErr w:type="spellEnd"/>
      <w:r>
        <w:rPr>
          <w:rFonts w:ascii="Times New Roman" w:eastAsia="Times New Roman" w:hAnsi="Times New Roman" w:cs="Times New Roman"/>
        </w:rPr>
        <w:t xml:space="preserve">-Nagy, Marianne. 2010. “Data in Historical Linguistics: On </w:t>
      </w:r>
      <w:r>
        <w:rPr>
          <w:rFonts w:ascii="Times New Roman" w:eastAsia="Times New Roman" w:hAnsi="Times New Roman" w:cs="Times New Roman"/>
        </w:rPr>
        <w:t xml:space="preserve">Utterances, Sources, and Reliability.” </w:t>
      </w:r>
      <w:proofErr w:type="spellStart"/>
      <w:r>
        <w:rPr>
          <w:rFonts w:ascii="Times New Roman" w:eastAsia="Times New Roman" w:hAnsi="Times New Roman" w:cs="Times New Roman"/>
          <w:i/>
        </w:rPr>
        <w:t>Sprachtheorie</w:t>
      </w:r>
      <w:proofErr w:type="spellEnd"/>
      <w:r>
        <w:rPr>
          <w:rFonts w:ascii="Times New Roman" w:eastAsia="Times New Roman" w:hAnsi="Times New Roman" w:cs="Times New Roman"/>
          <w:i/>
        </w:rPr>
        <w:t xml:space="preserve"> Und </w:t>
      </w:r>
      <w:proofErr w:type="spellStart"/>
      <w:r>
        <w:rPr>
          <w:rFonts w:ascii="Times New Roman" w:eastAsia="Times New Roman" w:hAnsi="Times New Roman" w:cs="Times New Roman"/>
          <w:i/>
        </w:rPr>
        <w:t>Germanistische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Linguistik</w:t>
      </w:r>
      <w:proofErr w:type="spellEnd"/>
      <w:r>
        <w:rPr>
          <w:rFonts w:ascii="Times New Roman" w:eastAsia="Times New Roman" w:hAnsi="Times New Roman" w:cs="Times New Roman"/>
          <w:i/>
        </w:rPr>
        <w:t xml:space="preserve"> 20.2: 133-195.</w:t>
      </w:r>
      <w:r>
        <w:rPr>
          <w:rFonts w:ascii="Times New Roman" w:eastAsia="Times New Roman" w:hAnsi="Times New Roman" w:cs="Times New Roman"/>
        </w:rPr>
        <w:t>, January. https://www.academia.edu/3629841/Data_in_historical_linguistics_On_utterances_sources_and_reliability.</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lastRenderedPageBreak/>
        <w:t>Berez-Kroeker</w:t>
      </w:r>
      <w:proofErr w:type="spellEnd"/>
      <w:r>
        <w:rPr>
          <w:rFonts w:ascii="Times New Roman" w:eastAsia="Times New Roman" w:hAnsi="Times New Roman" w:cs="Times New Roman"/>
        </w:rPr>
        <w:t xml:space="preserve">, Andrea L., Lauren </w:t>
      </w:r>
      <w:proofErr w:type="spellStart"/>
      <w:r>
        <w:rPr>
          <w:rFonts w:ascii="Times New Roman" w:eastAsia="Times New Roman" w:hAnsi="Times New Roman" w:cs="Times New Roman"/>
        </w:rPr>
        <w:t>Gawne</w:t>
      </w:r>
      <w:proofErr w:type="spellEnd"/>
      <w:r>
        <w:rPr>
          <w:rFonts w:ascii="Times New Roman" w:eastAsia="Times New Roman" w:hAnsi="Times New Roman" w:cs="Times New Roman"/>
        </w:rPr>
        <w:t>, Susan</w:t>
      </w:r>
      <w:r>
        <w:rPr>
          <w:rFonts w:ascii="Times New Roman" w:eastAsia="Times New Roman" w:hAnsi="Times New Roman" w:cs="Times New Roman"/>
        </w:rPr>
        <w:t xml:space="preserve"> </w:t>
      </w:r>
      <w:proofErr w:type="spellStart"/>
      <w:r>
        <w:rPr>
          <w:rFonts w:ascii="Times New Roman" w:eastAsia="Times New Roman" w:hAnsi="Times New Roman" w:cs="Times New Roman"/>
        </w:rPr>
        <w:t>Smythe</w:t>
      </w:r>
      <w:proofErr w:type="spellEnd"/>
      <w:r>
        <w:rPr>
          <w:rFonts w:ascii="Times New Roman" w:eastAsia="Times New Roman" w:hAnsi="Times New Roman" w:cs="Times New Roman"/>
        </w:rPr>
        <w:t xml:space="preserve"> Kung, Barbara F. Kelly, Tyler </w:t>
      </w:r>
      <w:proofErr w:type="spellStart"/>
      <w:r>
        <w:rPr>
          <w:rFonts w:ascii="Times New Roman" w:eastAsia="Times New Roman" w:hAnsi="Times New Roman" w:cs="Times New Roman"/>
        </w:rPr>
        <w:t>Heston</w:t>
      </w:r>
      <w:proofErr w:type="spellEnd"/>
      <w:r>
        <w:rPr>
          <w:rFonts w:ascii="Times New Roman" w:eastAsia="Times New Roman" w:hAnsi="Times New Roman" w:cs="Times New Roman"/>
        </w:rPr>
        <w:t xml:space="preserve">, Gary Holton, Peter </w:t>
      </w:r>
      <w:proofErr w:type="spellStart"/>
      <w:r>
        <w:rPr>
          <w:rFonts w:ascii="Times New Roman" w:eastAsia="Times New Roman" w:hAnsi="Times New Roman" w:cs="Times New Roman"/>
        </w:rPr>
        <w:t>Pulsifer</w:t>
      </w:r>
      <w:proofErr w:type="spellEnd"/>
      <w:r>
        <w:rPr>
          <w:rFonts w:ascii="Times New Roman" w:eastAsia="Times New Roman" w:hAnsi="Times New Roman" w:cs="Times New Roman"/>
        </w:rPr>
        <w:t xml:space="preserve">, et al. 2018. “Reproducible Research in Linguistics: A Position Statement on Data Citation and Attribution in Our Field.” </w:t>
      </w:r>
      <w:r>
        <w:rPr>
          <w:rFonts w:ascii="Times New Roman" w:eastAsia="Times New Roman" w:hAnsi="Times New Roman" w:cs="Times New Roman"/>
          <w:i/>
        </w:rPr>
        <w:t>Linguistics</w:t>
      </w:r>
      <w:r>
        <w:rPr>
          <w:rFonts w:ascii="Times New Roman" w:eastAsia="Times New Roman" w:hAnsi="Times New Roman" w:cs="Times New Roman"/>
        </w:rPr>
        <w:t xml:space="preserve"> 56 (1): 1–18. https://doi.org/10.1515/ling-2017-</w:t>
      </w:r>
      <w:r>
        <w:rPr>
          <w:rFonts w:ascii="Times New Roman" w:eastAsia="Times New Roman" w:hAnsi="Times New Roman" w:cs="Times New Roman"/>
        </w:rPr>
        <w:t>0032.</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Bird, Steven, and Gary F. Simons. 2003. “Seven Dimensions of Portability for Language Documentation and Description.” </w:t>
      </w:r>
      <w:r>
        <w:rPr>
          <w:rFonts w:ascii="Times New Roman" w:eastAsia="Times New Roman" w:hAnsi="Times New Roman" w:cs="Times New Roman"/>
          <w:i/>
        </w:rPr>
        <w:t>Language</w:t>
      </w:r>
      <w:r>
        <w:rPr>
          <w:rFonts w:ascii="Times New Roman" w:eastAsia="Times New Roman" w:hAnsi="Times New Roman" w:cs="Times New Roman"/>
        </w:rPr>
        <w:t xml:space="preserve"> 79 (3): 557–82. https://doi.org/10.1353/lan.2003.0149.</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Coyle, Karen. 2023. “</w:t>
      </w:r>
      <w:proofErr w:type="spellStart"/>
      <w:r>
        <w:rPr>
          <w:rFonts w:ascii="Times New Roman" w:eastAsia="Times New Roman" w:hAnsi="Times New Roman" w:cs="Times New Roman"/>
        </w:rPr>
        <w:t>openWEMI</w:t>
      </w:r>
      <w:proofErr w:type="spellEnd"/>
      <w:r>
        <w:rPr>
          <w:rFonts w:ascii="Times New Roman" w:eastAsia="Times New Roman" w:hAnsi="Times New Roman" w:cs="Times New Roman"/>
        </w:rPr>
        <w:t xml:space="preserve">.” In </w:t>
      </w:r>
      <w:r>
        <w:rPr>
          <w:rFonts w:ascii="Times New Roman" w:eastAsia="Times New Roman" w:hAnsi="Times New Roman" w:cs="Times New Roman"/>
          <w:i/>
        </w:rPr>
        <w:t xml:space="preserve">Proceedings of the International </w:t>
      </w:r>
      <w:r>
        <w:rPr>
          <w:rFonts w:ascii="Times New Roman" w:eastAsia="Times New Roman" w:hAnsi="Times New Roman" w:cs="Times New Roman"/>
          <w:i/>
        </w:rPr>
        <w:t>Conference on Dublin Core and Metadata Applications</w:t>
      </w:r>
      <w:r>
        <w:rPr>
          <w:rFonts w:ascii="Times New Roman" w:eastAsia="Times New Roman" w:hAnsi="Times New Roman" w:cs="Times New Roman"/>
        </w:rPr>
        <w:t>. Dublin, Ohio: Dublin Core Metadata Initiative. https://doi.org/10.23106/DCMI.953115290.</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Dellert</w:t>
      </w:r>
      <w:proofErr w:type="spellEnd"/>
      <w:r>
        <w:rPr>
          <w:rFonts w:ascii="Times New Roman" w:eastAsia="Times New Roman" w:hAnsi="Times New Roman" w:cs="Times New Roman"/>
        </w:rPr>
        <w:t xml:space="preserve">, Johannes, Thora </w:t>
      </w:r>
      <w:proofErr w:type="spellStart"/>
      <w:r>
        <w:rPr>
          <w:rFonts w:ascii="Times New Roman" w:eastAsia="Times New Roman" w:hAnsi="Times New Roman" w:cs="Times New Roman"/>
        </w:rPr>
        <w:t>Daneyko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Münch</w:t>
      </w:r>
      <w:proofErr w:type="spellEnd"/>
      <w:r>
        <w:rPr>
          <w:rFonts w:ascii="Times New Roman" w:eastAsia="Times New Roman" w:hAnsi="Times New Roman" w:cs="Times New Roman"/>
        </w:rPr>
        <w:t xml:space="preserve">, Alina </w:t>
      </w:r>
      <w:proofErr w:type="spellStart"/>
      <w:r>
        <w:rPr>
          <w:rFonts w:ascii="Times New Roman" w:eastAsia="Times New Roman" w:hAnsi="Times New Roman" w:cs="Times New Roman"/>
        </w:rPr>
        <w:t>Ladygina</w:t>
      </w:r>
      <w:proofErr w:type="spellEnd"/>
      <w:r>
        <w:rPr>
          <w:rFonts w:ascii="Times New Roman" w:eastAsia="Times New Roman" w:hAnsi="Times New Roman" w:cs="Times New Roman"/>
        </w:rPr>
        <w:t xml:space="preserve">, Armin Buch, Natalie </w:t>
      </w:r>
      <w:proofErr w:type="spellStart"/>
      <w:r>
        <w:rPr>
          <w:rFonts w:ascii="Times New Roman" w:eastAsia="Times New Roman" w:hAnsi="Times New Roman" w:cs="Times New Roman"/>
        </w:rPr>
        <w:t>Clarius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Grigorjew</w:t>
      </w:r>
      <w:proofErr w:type="spellEnd"/>
      <w:r>
        <w:rPr>
          <w:rFonts w:ascii="Times New Roman" w:eastAsia="Times New Roman" w:hAnsi="Times New Roman" w:cs="Times New Roman"/>
        </w:rPr>
        <w:t>, et al. 2</w:t>
      </w:r>
      <w:r>
        <w:rPr>
          <w:rFonts w:ascii="Times New Roman" w:eastAsia="Times New Roman" w:hAnsi="Times New Roman" w:cs="Times New Roman"/>
        </w:rPr>
        <w:t>020. “</w:t>
      </w:r>
      <w:proofErr w:type="spellStart"/>
      <w:r>
        <w:rPr>
          <w:rFonts w:ascii="Times New Roman" w:eastAsia="Times New Roman" w:hAnsi="Times New Roman" w:cs="Times New Roman"/>
        </w:rPr>
        <w:t>NorthEuraLex</w:t>
      </w:r>
      <w:proofErr w:type="spellEnd"/>
      <w:r>
        <w:rPr>
          <w:rFonts w:ascii="Times New Roman" w:eastAsia="Times New Roman" w:hAnsi="Times New Roman" w:cs="Times New Roman"/>
        </w:rPr>
        <w:t xml:space="preserve">: A Wide-Coverage Lexical Database of Northern Eurasia.” </w:t>
      </w:r>
      <w:r>
        <w:rPr>
          <w:rFonts w:ascii="Times New Roman" w:eastAsia="Times New Roman" w:hAnsi="Times New Roman" w:cs="Times New Roman"/>
          <w:i/>
        </w:rPr>
        <w:t>Language Resources and Evaluation</w:t>
      </w:r>
      <w:r>
        <w:rPr>
          <w:rFonts w:ascii="Times New Roman" w:eastAsia="Times New Roman" w:hAnsi="Times New Roman" w:cs="Times New Roman"/>
        </w:rPr>
        <w:t xml:space="preserve"> 54 (1): 273–301. https://doi.org/10.1007/s10579-019-09480-6.</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Forkel, Robert, Johann-</w:t>
      </w:r>
      <w:proofErr w:type="spellStart"/>
      <w:r>
        <w:rPr>
          <w:rFonts w:ascii="Times New Roman" w:eastAsia="Times New Roman" w:hAnsi="Times New Roman" w:cs="Times New Roman"/>
        </w:rPr>
        <w:t>Mattis</w:t>
      </w:r>
      <w:proofErr w:type="spellEnd"/>
      <w:r>
        <w:rPr>
          <w:rFonts w:ascii="Times New Roman" w:eastAsia="Times New Roman" w:hAnsi="Times New Roman" w:cs="Times New Roman"/>
        </w:rPr>
        <w:t xml:space="preserve"> List, Simon J. Greenhill, Christoph </w:t>
      </w:r>
      <w:proofErr w:type="spellStart"/>
      <w:r>
        <w:rPr>
          <w:rFonts w:ascii="Times New Roman" w:eastAsia="Times New Roman" w:hAnsi="Times New Roman" w:cs="Times New Roman"/>
        </w:rPr>
        <w:t>Rzymski</w:t>
      </w:r>
      <w:proofErr w:type="spellEnd"/>
      <w:r>
        <w:rPr>
          <w:rFonts w:ascii="Times New Roman" w:eastAsia="Times New Roman" w:hAnsi="Times New Roman" w:cs="Times New Roman"/>
        </w:rPr>
        <w:t>, Sebastian B</w:t>
      </w:r>
      <w:r>
        <w:rPr>
          <w:rFonts w:ascii="Times New Roman" w:eastAsia="Times New Roman" w:hAnsi="Times New Roman" w:cs="Times New Roman"/>
        </w:rPr>
        <w:t xml:space="preserve">ank, Michael </w:t>
      </w:r>
      <w:proofErr w:type="spellStart"/>
      <w:r>
        <w:rPr>
          <w:rFonts w:ascii="Times New Roman" w:eastAsia="Times New Roman" w:hAnsi="Times New Roman" w:cs="Times New Roman"/>
        </w:rPr>
        <w:t>Cysouw</w:t>
      </w:r>
      <w:proofErr w:type="spellEnd"/>
      <w:r>
        <w:rPr>
          <w:rFonts w:ascii="Times New Roman" w:eastAsia="Times New Roman" w:hAnsi="Times New Roman" w:cs="Times New Roman"/>
        </w:rPr>
        <w:t xml:space="preserve">, Harald </w:t>
      </w:r>
      <w:proofErr w:type="spellStart"/>
      <w:r>
        <w:rPr>
          <w:rFonts w:ascii="Times New Roman" w:eastAsia="Times New Roman" w:hAnsi="Times New Roman" w:cs="Times New Roman"/>
        </w:rPr>
        <w:t>Hammarström</w:t>
      </w:r>
      <w:proofErr w:type="spellEnd"/>
      <w:r>
        <w:rPr>
          <w:rFonts w:ascii="Times New Roman" w:eastAsia="Times New Roman" w:hAnsi="Times New Roman" w:cs="Times New Roman"/>
        </w:rPr>
        <w:t xml:space="preserve">, Martin </w:t>
      </w:r>
      <w:proofErr w:type="spellStart"/>
      <w:r>
        <w:rPr>
          <w:rFonts w:ascii="Times New Roman" w:eastAsia="Times New Roman" w:hAnsi="Times New Roman" w:cs="Times New Roman"/>
        </w:rPr>
        <w:t>Haspelmath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Gereon</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Kaiping</w:t>
      </w:r>
      <w:proofErr w:type="spellEnd"/>
      <w:r>
        <w:rPr>
          <w:rFonts w:ascii="Times New Roman" w:eastAsia="Times New Roman" w:hAnsi="Times New Roman" w:cs="Times New Roman"/>
        </w:rPr>
        <w:t xml:space="preserve">, and Russell D. Gray. 2018. “Cross-Linguistic Data Formats, Advancing Data Sharing and Re-Use in Comparative Linguistics.” </w:t>
      </w:r>
      <w:r>
        <w:rPr>
          <w:rFonts w:ascii="Times New Roman" w:eastAsia="Times New Roman" w:hAnsi="Times New Roman" w:cs="Times New Roman"/>
          <w:i/>
        </w:rPr>
        <w:t>Scientific Data</w:t>
      </w:r>
      <w:r>
        <w:rPr>
          <w:rFonts w:ascii="Times New Roman" w:eastAsia="Times New Roman" w:hAnsi="Times New Roman" w:cs="Times New Roman"/>
        </w:rPr>
        <w:t xml:space="preserve"> 5 (1): 180205. https://doi.org/10.1038/</w:t>
      </w:r>
      <w:r>
        <w:rPr>
          <w:rFonts w:ascii="Times New Roman" w:eastAsia="Times New Roman" w:hAnsi="Times New Roman" w:cs="Times New Roman"/>
        </w:rPr>
        <w:t>sdata.2018.205.</w:t>
      </w:r>
    </w:p>
    <w:p w:rsidR="00A54F36" w:rsidRPr="006547D4"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lang w:val="es-ES"/>
        </w:rPr>
      </w:pPr>
      <w:r>
        <w:rPr>
          <w:rFonts w:ascii="Times New Roman" w:eastAsia="Times New Roman" w:hAnsi="Times New Roman" w:cs="Times New Roman"/>
        </w:rPr>
        <w:t>Forkel, Robert, Johann-</w:t>
      </w:r>
      <w:proofErr w:type="spellStart"/>
      <w:r>
        <w:rPr>
          <w:rFonts w:ascii="Times New Roman" w:eastAsia="Times New Roman" w:hAnsi="Times New Roman" w:cs="Times New Roman"/>
        </w:rPr>
        <w:t>Mattis</w:t>
      </w:r>
      <w:proofErr w:type="spellEnd"/>
      <w:r>
        <w:rPr>
          <w:rFonts w:ascii="Times New Roman" w:eastAsia="Times New Roman" w:hAnsi="Times New Roman" w:cs="Times New Roman"/>
        </w:rPr>
        <w:t xml:space="preserve"> List, Christoph </w:t>
      </w:r>
      <w:proofErr w:type="spellStart"/>
      <w:r>
        <w:rPr>
          <w:rFonts w:ascii="Times New Roman" w:eastAsia="Times New Roman" w:hAnsi="Times New Roman" w:cs="Times New Roman"/>
        </w:rPr>
        <w:t>Rzymski</w:t>
      </w:r>
      <w:proofErr w:type="spellEnd"/>
      <w:r>
        <w:rPr>
          <w:rFonts w:ascii="Times New Roman" w:eastAsia="Times New Roman" w:hAnsi="Times New Roman" w:cs="Times New Roman"/>
        </w:rPr>
        <w:t xml:space="preserve">, and Guillaume </w:t>
      </w:r>
      <w:proofErr w:type="spellStart"/>
      <w:r>
        <w:rPr>
          <w:rFonts w:ascii="Times New Roman" w:eastAsia="Times New Roman" w:hAnsi="Times New Roman" w:cs="Times New Roman"/>
        </w:rPr>
        <w:t>Segerer</w:t>
      </w:r>
      <w:proofErr w:type="spellEnd"/>
      <w:r>
        <w:rPr>
          <w:rFonts w:ascii="Times New Roman" w:eastAsia="Times New Roman" w:hAnsi="Times New Roman" w:cs="Times New Roman"/>
        </w:rPr>
        <w:t xml:space="preserve">. 2024. “Linguistic Survey of India and </w:t>
      </w:r>
      <w:proofErr w:type="spellStart"/>
      <w:r>
        <w:rPr>
          <w:rFonts w:ascii="Times New Roman" w:eastAsia="Times New Roman" w:hAnsi="Times New Roman" w:cs="Times New Roman"/>
        </w:rPr>
        <w:t>Polyglotta</w:t>
      </w:r>
      <w:proofErr w:type="spellEnd"/>
      <w:r>
        <w:rPr>
          <w:rFonts w:ascii="Times New Roman" w:eastAsia="Times New Roman" w:hAnsi="Times New Roman" w:cs="Times New Roman"/>
        </w:rPr>
        <w:t xml:space="preserve"> Africana: Two </w:t>
      </w:r>
      <w:proofErr w:type="spellStart"/>
      <w:r>
        <w:rPr>
          <w:rFonts w:ascii="Times New Roman" w:eastAsia="Times New Roman" w:hAnsi="Times New Roman" w:cs="Times New Roman"/>
        </w:rPr>
        <w:t>Retrostandardized</w:t>
      </w:r>
      <w:proofErr w:type="spellEnd"/>
      <w:r>
        <w:rPr>
          <w:rFonts w:ascii="Times New Roman" w:eastAsia="Times New Roman" w:hAnsi="Times New Roman" w:cs="Times New Roman"/>
        </w:rPr>
        <w:t xml:space="preserve"> Digital Editions of Large Historical Collections of Multilingual Wordlists.” In </w:t>
      </w:r>
      <w:r>
        <w:rPr>
          <w:rFonts w:ascii="Times New Roman" w:eastAsia="Times New Roman" w:hAnsi="Times New Roman" w:cs="Times New Roman"/>
          <w:i/>
        </w:rPr>
        <w:t>P</w:t>
      </w:r>
      <w:r>
        <w:rPr>
          <w:rFonts w:ascii="Times New Roman" w:eastAsia="Times New Roman" w:hAnsi="Times New Roman" w:cs="Times New Roman"/>
          <w:i/>
        </w:rPr>
        <w:t>roceedings of the 2024 Joint International Conference on Computational Linguistics, Language Resources and Evaluation (LREC-COLING 2024)</w:t>
      </w:r>
      <w:r>
        <w:rPr>
          <w:rFonts w:ascii="Times New Roman" w:eastAsia="Times New Roman" w:hAnsi="Times New Roman" w:cs="Times New Roman"/>
        </w:rPr>
        <w:t xml:space="preserve">, edited by Nicoletta </w:t>
      </w:r>
      <w:proofErr w:type="spellStart"/>
      <w:r>
        <w:rPr>
          <w:rFonts w:ascii="Times New Roman" w:eastAsia="Times New Roman" w:hAnsi="Times New Roman" w:cs="Times New Roman"/>
        </w:rPr>
        <w:t>Calzolari</w:t>
      </w:r>
      <w:proofErr w:type="spellEnd"/>
      <w:r>
        <w:rPr>
          <w:rFonts w:ascii="Times New Roman" w:eastAsia="Times New Roman" w:hAnsi="Times New Roman" w:cs="Times New Roman"/>
        </w:rPr>
        <w:t xml:space="preserve">, Min-Yen </w:t>
      </w:r>
      <w:proofErr w:type="spellStart"/>
      <w:r>
        <w:rPr>
          <w:rFonts w:ascii="Times New Roman" w:eastAsia="Times New Roman" w:hAnsi="Times New Roman" w:cs="Times New Roman"/>
        </w:rPr>
        <w:t>Kan</w:t>
      </w:r>
      <w:proofErr w:type="spellEnd"/>
      <w:r>
        <w:rPr>
          <w:rFonts w:ascii="Times New Roman" w:eastAsia="Times New Roman" w:hAnsi="Times New Roman" w:cs="Times New Roman"/>
        </w:rPr>
        <w:t xml:space="preserve">, Veronique </w:t>
      </w:r>
      <w:proofErr w:type="spellStart"/>
      <w:r>
        <w:rPr>
          <w:rFonts w:ascii="Times New Roman" w:eastAsia="Times New Roman" w:hAnsi="Times New Roman" w:cs="Times New Roman"/>
        </w:rPr>
        <w:t>Hoste</w:t>
      </w:r>
      <w:proofErr w:type="spellEnd"/>
      <w:r>
        <w:rPr>
          <w:rFonts w:ascii="Times New Roman" w:eastAsia="Times New Roman" w:hAnsi="Times New Roman" w:cs="Times New Roman"/>
        </w:rPr>
        <w:t xml:space="preserve">, Alessandro Lenci, </w:t>
      </w:r>
      <w:proofErr w:type="spellStart"/>
      <w:r>
        <w:rPr>
          <w:rFonts w:ascii="Times New Roman" w:eastAsia="Times New Roman" w:hAnsi="Times New Roman" w:cs="Times New Roman"/>
        </w:rPr>
        <w:t>Sakriani</w:t>
      </w:r>
      <w:proofErr w:type="spellEnd"/>
      <w:r>
        <w:rPr>
          <w:rFonts w:ascii="Times New Roman" w:eastAsia="Times New Roman" w:hAnsi="Times New Roman" w:cs="Times New Roman"/>
        </w:rPr>
        <w:t xml:space="preserve"> Sakti, and </w:t>
      </w:r>
      <w:proofErr w:type="spellStart"/>
      <w:r>
        <w:rPr>
          <w:rFonts w:ascii="Times New Roman" w:eastAsia="Times New Roman" w:hAnsi="Times New Roman" w:cs="Times New Roman"/>
        </w:rPr>
        <w:t>Nianwen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Xue</w:t>
      </w:r>
      <w:proofErr w:type="spellEnd"/>
      <w:r>
        <w:rPr>
          <w:rFonts w:ascii="Times New Roman" w:eastAsia="Times New Roman" w:hAnsi="Times New Roman" w:cs="Times New Roman"/>
        </w:rPr>
        <w:t>, 10578–</w:t>
      </w:r>
      <w:r>
        <w:rPr>
          <w:rFonts w:ascii="Times New Roman" w:eastAsia="Times New Roman" w:hAnsi="Times New Roman" w:cs="Times New Roman"/>
        </w:rPr>
        <w:t xml:space="preserve">83. </w:t>
      </w:r>
      <w:r w:rsidRPr="006547D4">
        <w:rPr>
          <w:rFonts w:ascii="Times New Roman" w:eastAsia="Times New Roman" w:hAnsi="Times New Roman" w:cs="Times New Roman"/>
          <w:lang w:val="es-ES"/>
        </w:rPr>
        <w:t>Torino, Italia: ELRA and ICCL. https://aclanthology.org/2024.lrec-main.925.</w:t>
      </w:r>
    </w:p>
    <w:p w:rsidR="00A54F36" w:rsidRPr="006547D4"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lang w:val="es-ES"/>
        </w:rPr>
      </w:pPr>
      <w:r>
        <w:rPr>
          <w:rFonts w:ascii="Times New Roman" w:eastAsia="Times New Roman" w:hAnsi="Times New Roman" w:cs="Times New Roman"/>
        </w:rPr>
        <w:t xml:space="preserve">Forkel, Robert, Daniel G. Swanson, and Steven Moran. 2024. “Converting Legacy Data to CLDF: A FAIR Exit Strategy for Linguistic Web Apps.” In </w:t>
      </w:r>
      <w:r>
        <w:rPr>
          <w:rFonts w:ascii="Times New Roman" w:eastAsia="Times New Roman" w:hAnsi="Times New Roman" w:cs="Times New Roman"/>
          <w:i/>
        </w:rPr>
        <w:t>Proceedings of the 2024 Joint Inte</w:t>
      </w:r>
      <w:r>
        <w:rPr>
          <w:rFonts w:ascii="Times New Roman" w:eastAsia="Times New Roman" w:hAnsi="Times New Roman" w:cs="Times New Roman"/>
          <w:i/>
        </w:rPr>
        <w:t>rnational Conference on Computational Linguistics, Language Resources and Evaluation (LREC-COLING 2024)</w:t>
      </w:r>
      <w:r>
        <w:rPr>
          <w:rFonts w:ascii="Times New Roman" w:eastAsia="Times New Roman" w:hAnsi="Times New Roman" w:cs="Times New Roman"/>
        </w:rPr>
        <w:t xml:space="preserve">, edited by Nicoletta </w:t>
      </w:r>
      <w:proofErr w:type="spellStart"/>
      <w:r>
        <w:rPr>
          <w:rFonts w:ascii="Times New Roman" w:eastAsia="Times New Roman" w:hAnsi="Times New Roman" w:cs="Times New Roman"/>
        </w:rPr>
        <w:t>Calzolari</w:t>
      </w:r>
      <w:proofErr w:type="spellEnd"/>
      <w:r>
        <w:rPr>
          <w:rFonts w:ascii="Times New Roman" w:eastAsia="Times New Roman" w:hAnsi="Times New Roman" w:cs="Times New Roman"/>
        </w:rPr>
        <w:t xml:space="preserve">, Min-Yen </w:t>
      </w:r>
      <w:proofErr w:type="spellStart"/>
      <w:r>
        <w:rPr>
          <w:rFonts w:ascii="Times New Roman" w:eastAsia="Times New Roman" w:hAnsi="Times New Roman" w:cs="Times New Roman"/>
        </w:rPr>
        <w:t>Kan</w:t>
      </w:r>
      <w:proofErr w:type="spellEnd"/>
      <w:r>
        <w:rPr>
          <w:rFonts w:ascii="Times New Roman" w:eastAsia="Times New Roman" w:hAnsi="Times New Roman" w:cs="Times New Roman"/>
        </w:rPr>
        <w:t xml:space="preserve">, Veronique </w:t>
      </w:r>
      <w:proofErr w:type="spellStart"/>
      <w:r>
        <w:rPr>
          <w:rFonts w:ascii="Times New Roman" w:eastAsia="Times New Roman" w:hAnsi="Times New Roman" w:cs="Times New Roman"/>
        </w:rPr>
        <w:t>Hoste</w:t>
      </w:r>
      <w:proofErr w:type="spellEnd"/>
      <w:r>
        <w:rPr>
          <w:rFonts w:ascii="Times New Roman" w:eastAsia="Times New Roman" w:hAnsi="Times New Roman" w:cs="Times New Roman"/>
        </w:rPr>
        <w:t xml:space="preserve">, Alessandro Lenci, </w:t>
      </w:r>
      <w:proofErr w:type="spellStart"/>
      <w:r>
        <w:rPr>
          <w:rFonts w:ascii="Times New Roman" w:eastAsia="Times New Roman" w:hAnsi="Times New Roman" w:cs="Times New Roman"/>
        </w:rPr>
        <w:t>Sakriani</w:t>
      </w:r>
      <w:proofErr w:type="spellEnd"/>
      <w:r>
        <w:rPr>
          <w:rFonts w:ascii="Times New Roman" w:eastAsia="Times New Roman" w:hAnsi="Times New Roman" w:cs="Times New Roman"/>
        </w:rPr>
        <w:t xml:space="preserve"> Sakti, and </w:t>
      </w:r>
      <w:proofErr w:type="spellStart"/>
      <w:r>
        <w:rPr>
          <w:rFonts w:ascii="Times New Roman" w:eastAsia="Times New Roman" w:hAnsi="Times New Roman" w:cs="Times New Roman"/>
        </w:rPr>
        <w:t>Nianwen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Xue</w:t>
      </w:r>
      <w:proofErr w:type="spellEnd"/>
      <w:r>
        <w:rPr>
          <w:rFonts w:ascii="Times New Roman" w:eastAsia="Times New Roman" w:hAnsi="Times New Roman" w:cs="Times New Roman"/>
        </w:rPr>
        <w:t xml:space="preserve">, 3978–82. </w:t>
      </w:r>
      <w:r w:rsidRPr="006547D4">
        <w:rPr>
          <w:rFonts w:ascii="Times New Roman" w:eastAsia="Times New Roman" w:hAnsi="Times New Roman" w:cs="Times New Roman"/>
          <w:lang w:val="es-ES"/>
        </w:rPr>
        <w:t>Torino, Italia: ELRA and ICCL.</w:t>
      </w:r>
      <w:r w:rsidRPr="006547D4">
        <w:rPr>
          <w:rFonts w:ascii="Times New Roman" w:eastAsia="Times New Roman" w:hAnsi="Times New Roman" w:cs="Times New Roman"/>
          <w:lang w:val="es-ES"/>
        </w:rPr>
        <w:t xml:space="preserve"> https://aclanthology.org/2024.lrec-main.353.</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Gawne</w:t>
      </w:r>
      <w:proofErr w:type="spellEnd"/>
      <w:r>
        <w:rPr>
          <w:rFonts w:ascii="Times New Roman" w:eastAsia="Times New Roman" w:hAnsi="Times New Roman" w:cs="Times New Roman"/>
        </w:rPr>
        <w:t xml:space="preserve">, Lauren, Barbara F. Kelley, Andrea L. </w:t>
      </w:r>
      <w:proofErr w:type="spellStart"/>
      <w:r>
        <w:rPr>
          <w:rFonts w:ascii="Times New Roman" w:eastAsia="Times New Roman" w:hAnsi="Times New Roman" w:cs="Times New Roman"/>
        </w:rPr>
        <w:t>Berez-Kroeker</w:t>
      </w:r>
      <w:proofErr w:type="spellEnd"/>
      <w:r>
        <w:rPr>
          <w:rFonts w:ascii="Times New Roman" w:eastAsia="Times New Roman" w:hAnsi="Times New Roman" w:cs="Times New Roman"/>
        </w:rPr>
        <w:t xml:space="preserve">, and Tyler </w:t>
      </w:r>
      <w:proofErr w:type="spellStart"/>
      <w:r>
        <w:rPr>
          <w:rFonts w:ascii="Times New Roman" w:eastAsia="Times New Roman" w:hAnsi="Times New Roman" w:cs="Times New Roman"/>
        </w:rPr>
        <w:t>Heston</w:t>
      </w:r>
      <w:proofErr w:type="spellEnd"/>
      <w:r>
        <w:rPr>
          <w:rFonts w:ascii="Times New Roman" w:eastAsia="Times New Roman" w:hAnsi="Times New Roman" w:cs="Times New Roman"/>
        </w:rPr>
        <w:t xml:space="preserve">. 2017. “Putting Practice into Words: The State of Data and Methods Transparency in Grammatical Descriptions.” </w:t>
      </w:r>
      <w:r>
        <w:rPr>
          <w:rFonts w:ascii="Times New Roman" w:eastAsia="Times New Roman" w:hAnsi="Times New Roman" w:cs="Times New Roman"/>
          <w:i/>
        </w:rPr>
        <w:t>Language Documentation &amp;</w:t>
      </w:r>
      <w:r>
        <w:rPr>
          <w:rFonts w:ascii="Times New Roman" w:eastAsia="Times New Roman" w:hAnsi="Times New Roman" w:cs="Times New Roman"/>
          <w:i/>
        </w:rPr>
        <w:t xml:space="preserve"> Description</w:t>
      </w:r>
      <w:r>
        <w:rPr>
          <w:rFonts w:ascii="Times New Roman" w:eastAsia="Times New Roman" w:hAnsi="Times New Roman" w:cs="Times New Roman"/>
        </w:rPr>
        <w:t xml:space="preserve"> 11:157–89. http://hdl.handle.net/10125/24731.</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Genee</w:t>
      </w:r>
      <w:proofErr w:type="spellEnd"/>
      <w:r>
        <w:rPr>
          <w:rFonts w:ascii="Times New Roman" w:eastAsia="Times New Roman" w:hAnsi="Times New Roman" w:cs="Times New Roman"/>
        </w:rPr>
        <w:t xml:space="preserve">, Inge, and Marie-Odile Junker. 2018. “The Blackfoot Language Resources and Digital Dictionary Project: Creating Integrated Web Resources for Language Documentation and Revitalization.” </w:t>
      </w:r>
      <w:r>
        <w:rPr>
          <w:rFonts w:ascii="Times New Roman" w:eastAsia="Times New Roman" w:hAnsi="Times New Roman" w:cs="Times New Roman"/>
          <w:i/>
        </w:rPr>
        <w:t>Langua</w:t>
      </w:r>
      <w:r>
        <w:rPr>
          <w:rFonts w:ascii="Times New Roman" w:eastAsia="Times New Roman" w:hAnsi="Times New Roman" w:cs="Times New Roman"/>
          <w:i/>
        </w:rPr>
        <w:t>ge Documentation &amp; Conservation</w:t>
      </w:r>
      <w:r>
        <w:rPr>
          <w:rFonts w:ascii="Times New Roman" w:eastAsia="Times New Roman" w:hAnsi="Times New Roman" w:cs="Times New Roman"/>
        </w:rPr>
        <w:t xml:space="preserve"> 12 (June):274–314. http://hdl.handle.net/10125/24770.</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Greenhill, Simon J. 2015. “TransNewGuinea.Org: An Online Database of New Guinea Languages.” </w:t>
      </w:r>
      <w:r>
        <w:rPr>
          <w:rFonts w:ascii="Times New Roman" w:eastAsia="Times New Roman" w:hAnsi="Times New Roman" w:cs="Times New Roman"/>
          <w:i/>
        </w:rPr>
        <w:t>PLOS ONE</w:t>
      </w:r>
      <w:r>
        <w:rPr>
          <w:rFonts w:ascii="Times New Roman" w:eastAsia="Times New Roman" w:hAnsi="Times New Roman" w:cs="Times New Roman"/>
        </w:rPr>
        <w:t xml:space="preserve"> 10 (10): e0141563. https://doi.org/10.1371/journal.pone.0141563.</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Greenhill, Simon J., Robert </w:t>
      </w:r>
      <w:proofErr w:type="spellStart"/>
      <w:r>
        <w:rPr>
          <w:rFonts w:ascii="Times New Roman" w:eastAsia="Times New Roman" w:hAnsi="Times New Roman" w:cs="Times New Roman"/>
        </w:rPr>
        <w:t>Blust</w:t>
      </w:r>
      <w:proofErr w:type="spellEnd"/>
      <w:r>
        <w:rPr>
          <w:rFonts w:ascii="Times New Roman" w:eastAsia="Times New Roman" w:hAnsi="Times New Roman" w:cs="Times New Roman"/>
        </w:rPr>
        <w:t xml:space="preserve">, and Russell D. Gray. 2008. “The Austronesian Basic Vocabulary Database: From Bioinformatics to </w:t>
      </w:r>
      <w:proofErr w:type="spellStart"/>
      <w:r>
        <w:rPr>
          <w:rFonts w:ascii="Times New Roman" w:eastAsia="Times New Roman" w:hAnsi="Times New Roman" w:cs="Times New Roman"/>
        </w:rPr>
        <w:t>Lexomics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Evolutionary Bioinformatics</w:t>
      </w:r>
      <w:r>
        <w:rPr>
          <w:rFonts w:ascii="Times New Roman" w:eastAsia="Times New Roman" w:hAnsi="Times New Roman" w:cs="Times New Roman"/>
        </w:rPr>
        <w:t xml:space="preserve"> 4 (January</w:t>
      </w:r>
      <w:proofErr w:type="gramStart"/>
      <w:r>
        <w:rPr>
          <w:rFonts w:ascii="Times New Roman" w:eastAsia="Times New Roman" w:hAnsi="Times New Roman" w:cs="Times New Roman"/>
        </w:rPr>
        <w:t>):EBO.S</w:t>
      </w:r>
      <w:proofErr w:type="gramEnd"/>
      <w:r>
        <w:rPr>
          <w:rFonts w:ascii="Times New Roman" w:eastAsia="Times New Roman" w:hAnsi="Times New Roman" w:cs="Times New Roman"/>
        </w:rPr>
        <w:t>893. https://doi.org/10.4137/EBO.S893.</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Hessle</w:t>
      </w:r>
      <w:proofErr w:type="spellEnd"/>
      <w:r>
        <w:rPr>
          <w:rFonts w:ascii="Times New Roman" w:eastAsia="Times New Roman" w:hAnsi="Times New Roman" w:cs="Times New Roman"/>
        </w:rPr>
        <w:t>, Christian, and John Kir</w:t>
      </w:r>
      <w:r>
        <w:rPr>
          <w:rFonts w:ascii="Times New Roman" w:eastAsia="Times New Roman" w:hAnsi="Times New Roman" w:cs="Times New Roman"/>
        </w:rPr>
        <w:t>k. 2020. “</w:t>
      </w:r>
      <w:proofErr w:type="spellStart"/>
      <w:r>
        <w:rPr>
          <w:rFonts w:ascii="Times New Roman" w:eastAsia="Times New Roman" w:hAnsi="Times New Roman" w:cs="Times New Roman"/>
        </w:rPr>
        <w:t>Digitising</w:t>
      </w:r>
      <w:proofErr w:type="spellEnd"/>
      <w:r>
        <w:rPr>
          <w:rFonts w:ascii="Times New Roman" w:eastAsia="Times New Roman" w:hAnsi="Times New Roman" w:cs="Times New Roman"/>
        </w:rPr>
        <w:t xml:space="preserve"> Collections of Historical Linguistic Data: The Example of The Linguistic Atlas of Scotland.” </w:t>
      </w:r>
      <w:r>
        <w:rPr>
          <w:rFonts w:ascii="Times New Roman" w:eastAsia="Times New Roman" w:hAnsi="Times New Roman" w:cs="Times New Roman"/>
          <w:i/>
        </w:rPr>
        <w:t>Journal of Data Mining &amp; Digital Humanities</w:t>
      </w:r>
      <w:r>
        <w:rPr>
          <w:rFonts w:ascii="Times New Roman" w:eastAsia="Times New Roman" w:hAnsi="Times New Roman" w:cs="Times New Roman"/>
        </w:rPr>
        <w:t xml:space="preserve"> Special issue on </w:t>
      </w:r>
      <w:proofErr w:type="spellStart"/>
      <w:r>
        <w:rPr>
          <w:rFonts w:ascii="Times New Roman" w:eastAsia="Times New Roman" w:hAnsi="Times New Roman" w:cs="Times New Roman"/>
        </w:rPr>
        <w:t>Visualisations</w:t>
      </w:r>
      <w:proofErr w:type="spellEnd"/>
      <w:r>
        <w:rPr>
          <w:rFonts w:ascii="Times New Roman" w:eastAsia="Times New Roman" w:hAnsi="Times New Roman" w:cs="Times New Roman"/>
        </w:rPr>
        <w:t xml:space="preserve"> in Historical Linguistics (December). https://doi.org/10.46298/jdm</w:t>
      </w:r>
      <w:r>
        <w:rPr>
          <w:rFonts w:ascii="Times New Roman" w:eastAsia="Times New Roman" w:hAnsi="Times New Roman" w:cs="Times New Roman"/>
        </w:rPr>
        <w:t>dh.5611.</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Higgins, Sarah. 2012. “The Lifecycle of Data </w:t>
      </w:r>
      <w:proofErr w:type="spellStart"/>
      <w:r>
        <w:rPr>
          <w:rFonts w:ascii="Times New Roman" w:eastAsia="Times New Roman" w:hAnsi="Times New Roman" w:cs="Times New Roman"/>
        </w:rPr>
        <w:t>Managment</w:t>
      </w:r>
      <w:proofErr w:type="spellEnd"/>
      <w:r>
        <w:rPr>
          <w:rFonts w:ascii="Times New Roman" w:eastAsia="Times New Roman" w:hAnsi="Times New Roman" w:cs="Times New Roman"/>
        </w:rPr>
        <w:t xml:space="preserve">.” In </w:t>
      </w:r>
      <w:r>
        <w:rPr>
          <w:rFonts w:ascii="Times New Roman" w:eastAsia="Times New Roman" w:hAnsi="Times New Roman" w:cs="Times New Roman"/>
          <w:i/>
        </w:rPr>
        <w:t>Managing Research Data</w:t>
      </w:r>
      <w:r>
        <w:rPr>
          <w:rFonts w:ascii="Times New Roman" w:eastAsia="Times New Roman" w:hAnsi="Times New Roman" w:cs="Times New Roman"/>
        </w:rPr>
        <w:t>, edited by Graham Pryor, 17–46. London, UK: Facet Publishing.</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IFLA Study Group on the Functional Requirements for Bibliographic Records and </w:t>
      </w:r>
      <w:proofErr w:type="spellStart"/>
      <w:r>
        <w:rPr>
          <w:rFonts w:ascii="Times New Roman" w:eastAsia="Times New Roman" w:hAnsi="Times New Roman" w:cs="Times New Roman"/>
        </w:rPr>
        <w:t>Plassard</w:t>
      </w:r>
      <w:proofErr w:type="spellEnd"/>
      <w:r>
        <w:rPr>
          <w:rFonts w:ascii="Times New Roman" w:eastAsia="Times New Roman" w:hAnsi="Times New Roman" w:cs="Times New Roman"/>
        </w:rPr>
        <w:t xml:space="preserve">, Marie-France. </w:t>
      </w:r>
      <w:r>
        <w:rPr>
          <w:rFonts w:ascii="Times New Roman" w:eastAsia="Times New Roman" w:hAnsi="Times New Roman" w:cs="Times New Roman"/>
        </w:rPr>
        <w:t>1998. “Functional Requirements for Bibliographic Records: Final Report.” 19. 2nd ed. [UBCIM Publications, New Series] IFLA Series on Bibliographic Control. Munich, Germany: K.G. Saur. http://www.ifla.org/VII/s13/frbr/.</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lastRenderedPageBreak/>
        <w:t>Kamholz</w:t>
      </w:r>
      <w:proofErr w:type="spellEnd"/>
      <w:r>
        <w:rPr>
          <w:rFonts w:ascii="Times New Roman" w:eastAsia="Times New Roman" w:hAnsi="Times New Roman" w:cs="Times New Roman"/>
        </w:rPr>
        <w:t xml:space="preserve">, David, Anne van </w:t>
      </w:r>
      <w:proofErr w:type="spellStart"/>
      <w:r>
        <w:rPr>
          <w:rFonts w:ascii="Times New Roman" w:eastAsia="Times New Roman" w:hAnsi="Times New Roman" w:cs="Times New Roman"/>
        </w:rPr>
        <w:t>Schie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Allah</w:t>
      </w:r>
      <w:r>
        <w:rPr>
          <w:rFonts w:ascii="Times New Roman" w:eastAsia="Times New Roman" w:hAnsi="Times New Roman" w:cs="Times New Roman"/>
        </w:rPr>
        <w:t>verdi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Verdizade</w:t>
      </w:r>
      <w:proofErr w:type="spellEnd"/>
      <w:r>
        <w:rPr>
          <w:rFonts w:ascii="Times New Roman" w:eastAsia="Times New Roman" w:hAnsi="Times New Roman" w:cs="Times New Roman"/>
        </w:rPr>
        <w:t xml:space="preserve">, Maria </w:t>
      </w:r>
      <w:proofErr w:type="spellStart"/>
      <w:r>
        <w:rPr>
          <w:rFonts w:ascii="Times New Roman" w:eastAsia="Times New Roman" w:hAnsi="Times New Roman" w:cs="Times New Roman"/>
        </w:rPr>
        <w:t>Zielenbach</w:t>
      </w:r>
      <w:proofErr w:type="spellEnd"/>
      <w:r>
        <w:rPr>
          <w:rFonts w:ascii="Times New Roman" w:eastAsia="Times New Roman" w:hAnsi="Times New Roman" w:cs="Times New Roman"/>
        </w:rPr>
        <w:t xml:space="preserve">, and Antoinette </w:t>
      </w:r>
      <w:proofErr w:type="spellStart"/>
      <w:r>
        <w:rPr>
          <w:rFonts w:ascii="Times New Roman" w:eastAsia="Times New Roman" w:hAnsi="Times New Roman" w:cs="Times New Roman"/>
        </w:rPr>
        <w:t>Schapper</w:t>
      </w:r>
      <w:proofErr w:type="spellEnd"/>
      <w:r>
        <w:rPr>
          <w:rFonts w:ascii="Times New Roman" w:eastAsia="Times New Roman" w:hAnsi="Times New Roman" w:cs="Times New Roman"/>
        </w:rPr>
        <w:t>. 2024. “OUTOFPAPUA.” Database. 2024. https://outofpapua.com/.</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Kesäniemi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Joonas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Vartiainen</w:t>
      </w:r>
      <w:proofErr w:type="spellEnd"/>
      <w:r>
        <w:rPr>
          <w:rFonts w:ascii="Times New Roman" w:eastAsia="Times New Roman" w:hAnsi="Times New Roman" w:cs="Times New Roman"/>
        </w:rPr>
        <w:t xml:space="preserve">, Tanja </w:t>
      </w:r>
      <w:proofErr w:type="spellStart"/>
      <w:r>
        <w:rPr>
          <w:rFonts w:ascii="Times New Roman" w:eastAsia="Times New Roman" w:hAnsi="Times New Roman" w:cs="Times New Roman"/>
        </w:rPr>
        <w:t>Säily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Terttu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Nevalainen</w:t>
      </w:r>
      <w:proofErr w:type="spellEnd"/>
      <w:r>
        <w:rPr>
          <w:rFonts w:ascii="Times New Roman" w:eastAsia="Times New Roman" w:hAnsi="Times New Roman" w:cs="Times New Roman"/>
        </w:rPr>
        <w:t>. 2018. “Exploring Meta-Analysis for Historical Corpus Linguistic</w:t>
      </w:r>
      <w:r>
        <w:rPr>
          <w:rFonts w:ascii="Times New Roman" w:eastAsia="Times New Roman" w:hAnsi="Times New Roman" w:cs="Times New Roman"/>
        </w:rPr>
        <w:t xml:space="preserve">s Based on Linked Data.” </w:t>
      </w:r>
      <w:r>
        <w:rPr>
          <w:rFonts w:ascii="Times New Roman" w:eastAsia="Times New Roman" w:hAnsi="Times New Roman" w:cs="Times New Roman"/>
          <w:i/>
        </w:rPr>
        <w:t>Journal of Research Design and Statistics in Linguistics and Communication Science</w:t>
      </w:r>
      <w:r>
        <w:rPr>
          <w:rFonts w:ascii="Times New Roman" w:eastAsia="Times New Roman" w:hAnsi="Times New Roman" w:cs="Times New Roman"/>
        </w:rPr>
        <w:t xml:space="preserve"> 5 (1–2): 4–47. https://doi.org/10.1558/jrds.36709.</w:t>
      </w:r>
    </w:p>
    <w:p w:rsidR="00A54F36" w:rsidRPr="006547D4"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lang w:val="es-ES"/>
        </w:rPr>
      </w:pPr>
      <w:proofErr w:type="spellStart"/>
      <w:r>
        <w:rPr>
          <w:rFonts w:ascii="Times New Roman" w:eastAsia="Times New Roman" w:hAnsi="Times New Roman" w:cs="Times New Roman"/>
        </w:rPr>
        <w:t>Kytö</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Merja</w:t>
      </w:r>
      <w:proofErr w:type="spellEnd"/>
      <w:r>
        <w:rPr>
          <w:rFonts w:ascii="Times New Roman" w:eastAsia="Times New Roman" w:hAnsi="Times New Roman" w:cs="Times New Roman"/>
        </w:rPr>
        <w:t xml:space="preserve">. 2011. “Corpora and Historical Linguistics.” </w:t>
      </w:r>
      <w:r w:rsidRPr="006547D4">
        <w:rPr>
          <w:rFonts w:ascii="Times New Roman" w:eastAsia="Times New Roman" w:hAnsi="Times New Roman" w:cs="Times New Roman"/>
          <w:i/>
          <w:lang w:val="es-ES"/>
        </w:rPr>
        <w:t xml:space="preserve">Revista Brasileira de </w:t>
      </w:r>
      <w:proofErr w:type="spellStart"/>
      <w:r w:rsidRPr="006547D4">
        <w:rPr>
          <w:rFonts w:ascii="Times New Roman" w:eastAsia="Times New Roman" w:hAnsi="Times New Roman" w:cs="Times New Roman"/>
          <w:i/>
          <w:lang w:val="es-ES"/>
        </w:rPr>
        <w:t>Linguística</w:t>
      </w:r>
      <w:proofErr w:type="spellEnd"/>
      <w:r w:rsidRPr="006547D4">
        <w:rPr>
          <w:rFonts w:ascii="Times New Roman" w:eastAsia="Times New Roman" w:hAnsi="Times New Roman" w:cs="Times New Roman"/>
          <w:i/>
          <w:lang w:val="es-ES"/>
        </w:rPr>
        <w:t xml:space="preserve"> Aplica</w:t>
      </w:r>
      <w:r w:rsidRPr="006547D4">
        <w:rPr>
          <w:rFonts w:ascii="Times New Roman" w:eastAsia="Times New Roman" w:hAnsi="Times New Roman" w:cs="Times New Roman"/>
          <w:i/>
          <w:lang w:val="es-ES"/>
        </w:rPr>
        <w:t>da</w:t>
      </w:r>
      <w:r w:rsidRPr="006547D4">
        <w:rPr>
          <w:rFonts w:ascii="Times New Roman" w:eastAsia="Times New Roman" w:hAnsi="Times New Roman" w:cs="Times New Roman"/>
          <w:lang w:val="es-ES"/>
        </w:rPr>
        <w:t xml:space="preserve"> 11 (2): 417–57. https://doi.org/10.1590/S1984-63982011000200007.</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Mielke, Jeff. 2008. </w:t>
      </w:r>
      <w:r>
        <w:rPr>
          <w:rFonts w:ascii="Times New Roman" w:eastAsia="Times New Roman" w:hAnsi="Times New Roman" w:cs="Times New Roman"/>
          <w:i/>
        </w:rPr>
        <w:t>The Emergence of Distinctive Features</w:t>
      </w:r>
      <w:r>
        <w:rPr>
          <w:rFonts w:ascii="Times New Roman" w:eastAsia="Times New Roman" w:hAnsi="Times New Roman" w:cs="Times New Roman"/>
        </w:rPr>
        <w:t>. Oxford, England: Oxford University Press.</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Riva, Pat, Patrick Le </w:t>
      </w:r>
      <w:proofErr w:type="spellStart"/>
      <w:r>
        <w:rPr>
          <w:rFonts w:ascii="Times New Roman" w:eastAsia="Times New Roman" w:hAnsi="Times New Roman" w:cs="Times New Roman"/>
        </w:rPr>
        <w:t>Bœuf</w:t>
      </w:r>
      <w:proofErr w:type="spellEnd"/>
      <w:r>
        <w:rPr>
          <w:rFonts w:ascii="Times New Roman" w:eastAsia="Times New Roman" w:hAnsi="Times New Roman" w:cs="Times New Roman"/>
        </w:rPr>
        <w:t xml:space="preserve">, and Maja </w:t>
      </w:r>
      <w:proofErr w:type="spellStart"/>
      <w:r>
        <w:rPr>
          <w:rFonts w:ascii="Times New Roman" w:eastAsia="Times New Roman" w:hAnsi="Times New Roman" w:cs="Times New Roman"/>
        </w:rPr>
        <w:t>Žumer</w:t>
      </w:r>
      <w:proofErr w:type="spellEnd"/>
      <w:r>
        <w:rPr>
          <w:rFonts w:ascii="Times New Roman" w:eastAsia="Times New Roman" w:hAnsi="Times New Roman" w:cs="Times New Roman"/>
        </w:rPr>
        <w:t xml:space="preserve">, eds. 2017. </w:t>
      </w:r>
      <w:r>
        <w:rPr>
          <w:rFonts w:ascii="Times New Roman" w:eastAsia="Times New Roman" w:hAnsi="Times New Roman" w:cs="Times New Roman"/>
          <w:i/>
        </w:rPr>
        <w:t xml:space="preserve">IFLA Library Reference Model: A </w:t>
      </w:r>
      <w:r>
        <w:rPr>
          <w:rFonts w:ascii="Times New Roman" w:eastAsia="Times New Roman" w:hAnsi="Times New Roman" w:cs="Times New Roman"/>
          <w:i/>
        </w:rPr>
        <w:t>Conceptual Model for Bibliographic Information</w:t>
      </w:r>
      <w:r>
        <w:rPr>
          <w:rFonts w:ascii="Times New Roman" w:eastAsia="Times New Roman" w:hAnsi="Times New Roman" w:cs="Times New Roman"/>
        </w:rPr>
        <w:t>. December 2017. Den Haag, Netherlands: International Federation of Library Associations and Institutions (IFLA). https://www.ifla.org/publications/node/11412.</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Segerer</w:t>
      </w:r>
      <w:proofErr w:type="spellEnd"/>
      <w:r>
        <w:rPr>
          <w:rFonts w:ascii="Times New Roman" w:eastAsia="Times New Roman" w:hAnsi="Times New Roman" w:cs="Times New Roman"/>
        </w:rPr>
        <w:t>, Guillaume. 2015. “How Databases Shape Res</w:t>
      </w:r>
      <w:r>
        <w:rPr>
          <w:rFonts w:ascii="Times New Roman" w:eastAsia="Times New Roman" w:hAnsi="Times New Roman" w:cs="Times New Roman"/>
        </w:rPr>
        <w:t xml:space="preserve">earch: Labial-Velars Distribution in Africa.” In </w:t>
      </w:r>
      <w:r>
        <w:rPr>
          <w:rFonts w:ascii="Times New Roman" w:eastAsia="Times New Roman" w:hAnsi="Times New Roman" w:cs="Times New Roman"/>
          <w:i/>
        </w:rPr>
        <w:t>8th World Congress of African Linguistics (WOCAL8)</w:t>
      </w:r>
      <w:r>
        <w:rPr>
          <w:rFonts w:ascii="Times New Roman" w:eastAsia="Times New Roman" w:hAnsi="Times New Roman" w:cs="Times New Roman"/>
        </w:rPr>
        <w:t>. Kyoto, Japan. https://inria.hal.science/halshs-01251122/.</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Segerer</w:t>
      </w:r>
      <w:proofErr w:type="spellEnd"/>
      <w:r>
        <w:rPr>
          <w:rFonts w:ascii="Times New Roman" w:eastAsia="Times New Roman" w:hAnsi="Times New Roman" w:cs="Times New Roman"/>
        </w:rPr>
        <w:t xml:space="preserve">, Guillaume, and Sébastien </w:t>
      </w:r>
      <w:proofErr w:type="spellStart"/>
      <w:r>
        <w:rPr>
          <w:rFonts w:ascii="Times New Roman" w:eastAsia="Times New Roman" w:hAnsi="Times New Roman" w:cs="Times New Roman"/>
        </w:rPr>
        <w:t>Flavier</w:t>
      </w:r>
      <w:proofErr w:type="spellEnd"/>
      <w:r>
        <w:rPr>
          <w:rFonts w:ascii="Times New Roman" w:eastAsia="Times New Roman" w:hAnsi="Times New Roman" w:cs="Times New Roman"/>
        </w:rPr>
        <w:t xml:space="preserve">. 2013. “The </w:t>
      </w:r>
      <w:proofErr w:type="spellStart"/>
      <w:r>
        <w:rPr>
          <w:rFonts w:ascii="Times New Roman" w:eastAsia="Times New Roman" w:hAnsi="Times New Roman" w:cs="Times New Roman"/>
        </w:rPr>
        <w:t>RefLex</w:t>
      </w:r>
      <w:proofErr w:type="spellEnd"/>
      <w:r>
        <w:rPr>
          <w:rFonts w:ascii="Times New Roman" w:eastAsia="Times New Roman" w:hAnsi="Times New Roman" w:cs="Times New Roman"/>
        </w:rPr>
        <w:t xml:space="preserve"> Project: Documenting and Exploring L</w:t>
      </w:r>
      <w:r>
        <w:rPr>
          <w:rFonts w:ascii="Times New Roman" w:eastAsia="Times New Roman" w:hAnsi="Times New Roman" w:cs="Times New Roman"/>
        </w:rPr>
        <w:t>exical Resources in Africa.” Oral Presentation presented at the Research, records and responsibility: Ten years of the Pacific and Regional Archive for Digital Sources in Endangered Cultures, Sydney, Australia. http://hdl.handle.net/2123/9854.</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Steiner, Lydia, Michael </w:t>
      </w:r>
      <w:proofErr w:type="spellStart"/>
      <w:r>
        <w:rPr>
          <w:rFonts w:ascii="Times New Roman" w:eastAsia="Times New Roman" w:hAnsi="Times New Roman" w:cs="Times New Roman"/>
        </w:rPr>
        <w:t>Cysouw</w:t>
      </w:r>
      <w:proofErr w:type="spellEnd"/>
      <w:r>
        <w:rPr>
          <w:rFonts w:ascii="Times New Roman" w:eastAsia="Times New Roman" w:hAnsi="Times New Roman" w:cs="Times New Roman"/>
        </w:rPr>
        <w:t>, and Peter Stadler. 2011. “A Pipeline for Computational Historical Linguistics,” January. https://doi.org/10.1163/221058211X570358.</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Tittel</w:t>
      </w:r>
      <w:proofErr w:type="spellEnd"/>
      <w:r>
        <w:rPr>
          <w:rFonts w:ascii="Times New Roman" w:eastAsia="Times New Roman" w:hAnsi="Times New Roman" w:cs="Times New Roman"/>
        </w:rPr>
        <w:t xml:space="preserve">, Sabine, Frances Gillis-Webber, and Alessandro A. </w:t>
      </w:r>
      <w:proofErr w:type="spellStart"/>
      <w:r>
        <w:rPr>
          <w:rFonts w:ascii="Times New Roman" w:eastAsia="Times New Roman" w:hAnsi="Times New Roman" w:cs="Times New Roman"/>
        </w:rPr>
        <w:t>Nannini</w:t>
      </w:r>
      <w:proofErr w:type="spellEnd"/>
      <w:r>
        <w:rPr>
          <w:rFonts w:ascii="Times New Roman" w:eastAsia="Times New Roman" w:hAnsi="Times New Roman" w:cs="Times New Roman"/>
        </w:rPr>
        <w:t xml:space="preserve">. 2020. “Towards an Ontology </w:t>
      </w:r>
      <w:r>
        <w:rPr>
          <w:rFonts w:ascii="Times New Roman" w:eastAsia="Times New Roman" w:hAnsi="Times New Roman" w:cs="Times New Roman"/>
        </w:rPr>
        <w:t xml:space="preserve">Based on </w:t>
      </w:r>
      <w:proofErr w:type="spellStart"/>
      <w:r>
        <w:rPr>
          <w:rFonts w:ascii="Times New Roman" w:eastAsia="Times New Roman" w:hAnsi="Times New Roman" w:cs="Times New Roman"/>
        </w:rPr>
        <w:t>Hallig</w:t>
      </w:r>
      <w:proofErr w:type="spellEnd"/>
      <w:r>
        <w:rPr>
          <w:rFonts w:ascii="Times New Roman" w:eastAsia="Times New Roman" w:hAnsi="Times New Roman" w:cs="Times New Roman"/>
        </w:rPr>
        <w:t xml:space="preserve">-Wartburg’s </w:t>
      </w:r>
      <w:proofErr w:type="spellStart"/>
      <w:r>
        <w:rPr>
          <w:rFonts w:ascii="Times New Roman" w:eastAsia="Times New Roman" w:hAnsi="Times New Roman" w:cs="Times New Roman"/>
        </w:rPr>
        <w:t>Begriffssystem</w:t>
      </w:r>
      <w:proofErr w:type="spellEnd"/>
      <w:r>
        <w:rPr>
          <w:rFonts w:ascii="Times New Roman" w:eastAsia="Times New Roman" w:hAnsi="Times New Roman" w:cs="Times New Roman"/>
        </w:rPr>
        <w:t xml:space="preserve"> for Historical Linguistic Linked Data.” In </w:t>
      </w:r>
      <w:r>
        <w:rPr>
          <w:rFonts w:ascii="Times New Roman" w:eastAsia="Times New Roman" w:hAnsi="Times New Roman" w:cs="Times New Roman"/>
          <w:i/>
        </w:rPr>
        <w:t>Proceedings of the 7th Workshop on Linked Data in Linguistics (LDL-2020)</w:t>
      </w:r>
      <w:r>
        <w:rPr>
          <w:rFonts w:ascii="Times New Roman" w:eastAsia="Times New Roman" w:hAnsi="Times New Roman" w:cs="Times New Roman"/>
        </w:rPr>
        <w:t xml:space="preserve">, edited by Maxim </w:t>
      </w:r>
      <w:proofErr w:type="spellStart"/>
      <w:r>
        <w:rPr>
          <w:rFonts w:ascii="Times New Roman" w:eastAsia="Times New Roman" w:hAnsi="Times New Roman" w:cs="Times New Roman"/>
        </w:rPr>
        <w:t>Ionov</w:t>
      </w:r>
      <w:proofErr w:type="spellEnd"/>
      <w:r>
        <w:rPr>
          <w:rFonts w:ascii="Times New Roman" w:eastAsia="Times New Roman" w:hAnsi="Times New Roman" w:cs="Times New Roman"/>
        </w:rPr>
        <w:t xml:space="preserve">, John P. McCrae, Christian </w:t>
      </w:r>
      <w:proofErr w:type="spellStart"/>
      <w:r>
        <w:rPr>
          <w:rFonts w:ascii="Times New Roman" w:eastAsia="Times New Roman" w:hAnsi="Times New Roman" w:cs="Times New Roman"/>
        </w:rPr>
        <w:t>Chiarcos</w:t>
      </w:r>
      <w:proofErr w:type="spellEnd"/>
      <w:r>
        <w:rPr>
          <w:rFonts w:ascii="Times New Roman" w:eastAsia="Times New Roman" w:hAnsi="Times New Roman" w:cs="Times New Roman"/>
        </w:rPr>
        <w:t xml:space="preserve">, Thierry </w:t>
      </w:r>
      <w:proofErr w:type="spellStart"/>
      <w:r>
        <w:rPr>
          <w:rFonts w:ascii="Times New Roman" w:eastAsia="Times New Roman" w:hAnsi="Times New Roman" w:cs="Times New Roman"/>
        </w:rPr>
        <w:t>Declerck</w:t>
      </w:r>
      <w:proofErr w:type="spellEnd"/>
      <w:r>
        <w:rPr>
          <w:rFonts w:ascii="Times New Roman" w:eastAsia="Times New Roman" w:hAnsi="Times New Roman" w:cs="Times New Roman"/>
        </w:rPr>
        <w:t>, Julia Bosque-Gil, an</w:t>
      </w:r>
      <w:r>
        <w:rPr>
          <w:rFonts w:ascii="Times New Roman" w:eastAsia="Times New Roman" w:hAnsi="Times New Roman" w:cs="Times New Roman"/>
        </w:rPr>
        <w:t xml:space="preserve">d Jorge </w:t>
      </w:r>
      <w:proofErr w:type="spellStart"/>
      <w:r>
        <w:rPr>
          <w:rFonts w:ascii="Times New Roman" w:eastAsia="Times New Roman" w:hAnsi="Times New Roman" w:cs="Times New Roman"/>
        </w:rPr>
        <w:t>Gracia</w:t>
      </w:r>
      <w:proofErr w:type="spellEnd"/>
      <w:r>
        <w:rPr>
          <w:rFonts w:ascii="Times New Roman" w:eastAsia="Times New Roman" w:hAnsi="Times New Roman" w:cs="Times New Roman"/>
        </w:rPr>
        <w:t>, 1–10. Marseille, France: European Language Resources Association. https://aclanthology.org/2020.ldl-1.1.</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Tresoldi</w:t>
      </w:r>
      <w:proofErr w:type="spellEnd"/>
      <w:r>
        <w:rPr>
          <w:rFonts w:ascii="Times New Roman" w:eastAsia="Times New Roman" w:hAnsi="Times New Roman" w:cs="Times New Roman"/>
        </w:rPr>
        <w:t xml:space="preserve">, Tiago. 2023. “A Global Lexical Database (GLED) for Computational Historical Linguistics.” </w:t>
      </w:r>
      <w:r>
        <w:rPr>
          <w:rFonts w:ascii="Times New Roman" w:eastAsia="Times New Roman" w:hAnsi="Times New Roman" w:cs="Times New Roman"/>
          <w:i/>
        </w:rPr>
        <w:t>Journal of Open Humanities Data</w:t>
      </w:r>
      <w:r>
        <w:rPr>
          <w:rFonts w:ascii="Times New Roman" w:eastAsia="Times New Roman" w:hAnsi="Times New Roman" w:cs="Times New Roman"/>
        </w:rPr>
        <w:t xml:space="preserve"> 9 (</w:t>
      </w:r>
      <w:r>
        <w:rPr>
          <w:rFonts w:ascii="Times New Roman" w:eastAsia="Times New Roman" w:hAnsi="Times New Roman" w:cs="Times New Roman"/>
        </w:rPr>
        <w:t>1): Article 2. https://doi.org/10.5334/johd.96.</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Weber, Natalie, Tyler Brown, Joshua Celli, McKenzie Denham, Hailey Dykstra, Rodrigo Hernandez-Merlin, Evan Hochstein, et al. 2023. “Blackfoot Words: A Database of Blackfoot Lexical Forms.” </w:t>
      </w:r>
      <w:r>
        <w:rPr>
          <w:rFonts w:ascii="Times New Roman" w:eastAsia="Times New Roman" w:hAnsi="Times New Roman" w:cs="Times New Roman"/>
          <w:i/>
        </w:rPr>
        <w:t xml:space="preserve">Language Resources </w:t>
      </w:r>
      <w:r>
        <w:rPr>
          <w:rFonts w:ascii="Times New Roman" w:eastAsia="Times New Roman" w:hAnsi="Times New Roman" w:cs="Times New Roman"/>
          <w:i/>
        </w:rPr>
        <w:t>and Evaluation</w:t>
      </w:r>
      <w:r>
        <w:rPr>
          <w:rFonts w:ascii="Times New Roman" w:eastAsia="Times New Roman" w:hAnsi="Times New Roman" w:cs="Times New Roman"/>
        </w:rPr>
        <w:t xml:space="preserve"> 57 (3): 1207–62. https://doi.org/10.1007/s10579-022-09631-2.</w:t>
      </w:r>
    </w:p>
    <w:p w:rsidR="00A54F36" w:rsidRDefault="006547D4">
      <w:pPr>
        <w:widowControl w:val="0"/>
        <w:pBdr>
          <w:top w:val="nil"/>
          <w:left w:val="nil"/>
          <w:bottom w:val="nil"/>
          <w:right w:val="nil"/>
          <w:between w:val="nil"/>
        </w:pBd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Wichmann, </w:t>
      </w:r>
      <w:proofErr w:type="spellStart"/>
      <w:r>
        <w:rPr>
          <w:rFonts w:ascii="Times New Roman" w:eastAsia="Times New Roman" w:hAnsi="Times New Roman" w:cs="Times New Roman"/>
        </w:rPr>
        <w:t>Søren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Arpiar</w:t>
      </w:r>
      <w:proofErr w:type="spellEnd"/>
      <w:r>
        <w:rPr>
          <w:rFonts w:ascii="Times New Roman" w:eastAsia="Times New Roman" w:hAnsi="Times New Roman" w:cs="Times New Roman"/>
        </w:rPr>
        <w:t xml:space="preserve"> Saunders. 2007. “How to Use Typological Databases in Historical Linguistic Research.” </w:t>
      </w:r>
      <w:proofErr w:type="spellStart"/>
      <w:r>
        <w:rPr>
          <w:rFonts w:ascii="Times New Roman" w:eastAsia="Times New Roman" w:hAnsi="Times New Roman" w:cs="Times New Roman"/>
          <w:i/>
        </w:rPr>
        <w:t>Diachronica</w:t>
      </w:r>
      <w:proofErr w:type="spellEnd"/>
      <w:r>
        <w:rPr>
          <w:rFonts w:ascii="Times New Roman" w:eastAsia="Times New Roman" w:hAnsi="Times New Roman" w:cs="Times New Roman"/>
        </w:rPr>
        <w:t xml:space="preserve"> 24 (2): 373–404.</w:t>
      </w:r>
      <w:r>
        <w:rPr>
          <w:rFonts w:ascii="Times New Roman" w:eastAsia="Times New Roman" w:hAnsi="Times New Roman" w:cs="Times New Roman"/>
        </w:rPr>
        <w:t xml:space="preserve"> </w:t>
      </w:r>
      <w:r>
        <w:rPr>
          <w:rFonts w:ascii="Times New Roman" w:eastAsia="Times New Roman" w:hAnsi="Times New Roman" w:cs="Times New Roman"/>
        </w:rPr>
        <w:t>https://doi.org/10.1075/dia.24.2.06wi</w:t>
      </w:r>
      <w:r>
        <w:rPr>
          <w:rFonts w:ascii="Times New Roman" w:eastAsia="Times New Roman" w:hAnsi="Times New Roman" w:cs="Times New Roman"/>
        </w:rPr>
        <w:t>c.</w:t>
      </w:r>
    </w:p>
    <w:sectPr w:rsidR="00A54F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36"/>
    <w:rsid w:val="006547D4"/>
    <w:rsid w:val="00A5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CF15CDA-ACFC-574C-ACF4-E26E4910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1925</Words>
  <Characters>10973</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Mariel Orqueda</cp:lastModifiedBy>
  <cp:revision>2</cp:revision>
  <dcterms:created xsi:type="dcterms:W3CDTF">2024-08-17T18:03:00Z</dcterms:created>
  <dcterms:modified xsi:type="dcterms:W3CDTF">2024-08-17T18:03:00Z</dcterms:modified>
</cp:coreProperties>
</file>